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2C896" w14:textId="1BBFDD44" w:rsidR="00316AD8" w:rsidRPr="00C37A64" w:rsidRDefault="00852FB3" w:rsidP="00C37A64">
      <w:pPr>
        <w:tabs>
          <w:tab w:val="left" w:pos="8396"/>
        </w:tabs>
        <w:spacing w:after="120" w:line="240" w:lineRule="auto"/>
        <w:rPr>
          <w:rFonts w:ascii="Kanit Medium" w:eastAsia="Cormorant" w:hAnsi="Kanit Medium" w:cs="Kanit Medium"/>
          <w:bCs/>
          <w:sz w:val="32"/>
          <w:szCs w:val="32"/>
        </w:rPr>
      </w:pPr>
      <w:r w:rsidRPr="00C37A64">
        <w:rPr>
          <w:rFonts w:ascii="Kanit Medium" w:eastAsia="Cormorant" w:hAnsi="Kanit Medium" w:cs="Kanit Medium"/>
          <w:bCs/>
          <w:sz w:val="32"/>
          <w:szCs w:val="32"/>
        </w:rPr>
        <w:t xml:space="preserve">Reformation Sunday: The Christian full of God. </w:t>
      </w:r>
      <w:r w:rsidRPr="00C37A64">
        <w:rPr>
          <w:rFonts w:ascii="Kanit Medium" w:eastAsia="Cormorant" w:hAnsi="Kanit Medium" w:cs="Kanit Medium"/>
          <w:bCs/>
          <w:sz w:val="32"/>
          <w:szCs w:val="32"/>
        </w:rPr>
        <w:br/>
        <w:t>Deny all false alternatives. (Col 2:8-23)</w:t>
      </w:r>
    </w:p>
    <w:p w14:paraId="3E5D4892" w14:textId="1245B17A" w:rsidR="00AB47ED" w:rsidRDefault="00900619" w:rsidP="003A04F7">
      <w:pPr>
        <w:spacing w:before="120" w:line="240" w:lineRule="auto"/>
      </w:pPr>
      <w:r>
        <w:rPr>
          <w:b/>
          <w:i/>
          <w:sz w:val="24"/>
          <w:szCs w:val="24"/>
        </w:rPr>
        <w:t>26</w:t>
      </w:r>
      <w:r w:rsidR="00233DE8">
        <w:rPr>
          <w:b/>
          <w:i/>
          <w:sz w:val="24"/>
          <w:szCs w:val="24"/>
        </w:rPr>
        <w:t xml:space="preserve"> </w:t>
      </w:r>
      <w:r w:rsidR="00DA0E16">
        <w:rPr>
          <w:b/>
          <w:i/>
          <w:sz w:val="24"/>
          <w:szCs w:val="24"/>
        </w:rPr>
        <w:t xml:space="preserve">October </w:t>
      </w:r>
      <w:r w:rsidR="00233DE8">
        <w:rPr>
          <w:b/>
          <w:i/>
          <w:sz w:val="24"/>
          <w:szCs w:val="24"/>
        </w:rPr>
        <w:t>202</w:t>
      </w:r>
      <w:r w:rsidR="00DA0E16">
        <w:rPr>
          <w:b/>
          <w:i/>
          <w:sz w:val="24"/>
          <w:szCs w:val="24"/>
        </w:rPr>
        <w:t>5</w:t>
      </w:r>
    </w:p>
    <w:p w14:paraId="09492473" w14:textId="77777777" w:rsidR="003A04F7" w:rsidRDefault="003A04F7" w:rsidP="003A04F7">
      <w:pPr>
        <w:pStyle w:val="Heading1"/>
        <w:rPr>
          <w:lang w:val="en-GB"/>
        </w:rPr>
      </w:pPr>
      <w:r w:rsidRPr="005127E2">
        <w:rPr>
          <w:lang w:val="en-GB"/>
        </w:rPr>
        <w:t>First, Colossians. The fullness that triumphs over and nullifies any attempt to be full outside of Christ.</w:t>
      </w:r>
    </w:p>
    <w:p w14:paraId="71891C72" w14:textId="77777777" w:rsidR="007117BD" w:rsidRDefault="007117BD" w:rsidP="007117BD">
      <w:pPr>
        <w:rPr>
          <w:lang w:val="en-GB"/>
        </w:rPr>
      </w:pPr>
    </w:p>
    <w:p w14:paraId="2D440A6D" w14:textId="77777777" w:rsidR="007117BD" w:rsidRPr="007117BD" w:rsidRDefault="007117BD" w:rsidP="007117BD">
      <w:pPr>
        <w:rPr>
          <w:lang w:val="en-GB"/>
        </w:rPr>
      </w:pPr>
    </w:p>
    <w:p w14:paraId="5607FB76" w14:textId="77777777" w:rsidR="003A04F7" w:rsidRPr="005127E2" w:rsidRDefault="003A04F7" w:rsidP="003A04F7">
      <w:pPr>
        <w:pStyle w:val="Heading2"/>
        <w:rPr>
          <w:lang w:val="en-GB"/>
        </w:rPr>
      </w:pPr>
      <w:r w:rsidRPr="005127E2">
        <w:rPr>
          <w:lang w:val="en-GB"/>
        </w:rPr>
        <w:t>Review</w:t>
      </w:r>
    </w:p>
    <w:p w14:paraId="0B46B3BD" w14:textId="77777777" w:rsidR="003A04F7" w:rsidRPr="005127E2" w:rsidRDefault="003A04F7" w:rsidP="003A04F7">
      <w:pPr>
        <w:rPr>
          <w:lang w:val="en-GB"/>
        </w:rPr>
      </w:pPr>
    </w:p>
    <w:p w14:paraId="326A1348" w14:textId="77777777" w:rsidR="003A04F7" w:rsidRPr="005127E2" w:rsidRDefault="003A04F7" w:rsidP="003A04F7">
      <w:pPr>
        <w:rPr>
          <w:lang w:val="en-GB"/>
        </w:rPr>
      </w:pPr>
    </w:p>
    <w:p w14:paraId="2A727EC9" w14:textId="77777777" w:rsidR="003A04F7" w:rsidRPr="005127E2" w:rsidRDefault="003A04F7" w:rsidP="003A04F7">
      <w:pPr>
        <w:pStyle w:val="Heading1"/>
        <w:rPr>
          <w:lang w:val="en-GB"/>
        </w:rPr>
      </w:pPr>
      <w:r w:rsidRPr="005127E2">
        <w:rPr>
          <w:lang w:val="en-GB"/>
        </w:rPr>
        <w:t>Explaining the heart of the Gospel: Col 2:9-15</w:t>
      </w:r>
    </w:p>
    <w:p w14:paraId="05769F64" w14:textId="77777777" w:rsidR="003A04F7" w:rsidRPr="005127E2" w:rsidRDefault="003A04F7" w:rsidP="003A04F7">
      <w:pPr>
        <w:rPr>
          <w:lang w:val="en-GB"/>
        </w:rPr>
      </w:pPr>
    </w:p>
    <w:p w14:paraId="32CD85E9" w14:textId="77777777" w:rsidR="003A04F7" w:rsidRPr="005127E2" w:rsidRDefault="003A04F7" w:rsidP="003A04F7">
      <w:pPr>
        <w:rPr>
          <w:lang w:val="en-GB"/>
        </w:rPr>
      </w:pPr>
    </w:p>
    <w:p w14:paraId="11971988" w14:textId="77777777" w:rsidR="003A04F7" w:rsidRPr="005127E2" w:rsidRDefault="003A04F7" w:rsidP="003A04F7">
      <w:pPr>
        <w:pStyle w:val="Heading1"/>
        <w:rPr>
          <w:lang w:val="en-GB"/>
        </w:rPr>
      </w:pPr>
      <w:r w:rsidRPr="005127E2">
        <w:rPr>
          <w:lang w:val="en-GB"/>
        </w:rPr>
        <w:t>The Biblical Theology of Col 2</w:t>
      </w:r>
    </w:p>
    <w:p w14:paraId="6CBB40BC" w14:textId="77777777" w:rsidR="003A04F7" w:rsidRPr="005127E2" w:rsidRDefault="003A04F7" w:rsidP="003A04F7">
      <w:pPr>
        <w:rPr>
          <w:lang w:val="en-GB"/>
        </w:rPr>
      </w:pPr>
    </w:p>
    <w:p w14:paraId="66AF4D54" w14:textId="77777777" w:rsidR="003A04F7" w:rsidRPr="005127E2" w:rsidRDefault="003A04F7" w:rsidP="003A04F7">
      <w:pPr>
        <w:rPr>
          <w:lang w:val="en-GB"/>
        </w:rPr>
      </w:pPr>
    </w:p>
    <w:p w14:paraId="6E36720B" w14:textId="77777777" w:rsidR="003A04F7" w:rsidRPr="005127E2" w:rsidRDefault="003A04F7" w:rsidP="003A04F7">
      <w:pPr>
        <w:pStyle w:val="Heading1"/>
        <w:rPr>
          <w:lang w:val="en-GB"/>
        </w:rPr>
      </w:pPr>
      <w:r w:rsidRPr="005127E2">
        <w:rPr>
          <w:lang w:val="en-GB"/>
        </w:rPr>
        <w:t>The goal, especially after 2000 years of the Gospel, is a church of good order. Is this us CERC?</w:t>
      </w:r>
    </w:p>
    <w:p w14:paraId="39C20ABB" w14:textId="77777777" w:rsidR="003A04F7" w:rsidRDefault="003A04F7" w:rsidP="003A04F7">
      <w:pPr>
        <w:rPr>
          <w:lang w:val="en-GB"/>
        </w:rPr>
      </w:pPr>
    </w:p>
    <w:p w14:paraId="33FB425E" w14:textId="77777777" w:rsidR="00C37A64" w:rsidRDefault="00C37A64" w:rsidP="003A04F7">
      <w:pPr>
        <w:rPr>
          <w:lang w:val="en-GB"/>
        </w:rPr>
      </w:pPr>
    </w:p>
    <w:p w14:paraId="74A18C7E" w14:textId="35E79798" w:rsidR="00C37A64" w:rsidRDefault="00C37A64" w:rsidP="00C37A64">
      <w:pPr>
        <w:jc w:val="center"/>
        <w:rPr>
          <w:lang w:val="en-GB"/>
        </w:rPr>
      </w:pPr>
      <w:r>
        <w:rPr>
          <w:lang w:val="en-GB"/>
        </w:rPr>
        <w:t>--- End of Part 1---</w:t>
      </w:r>
    </w:p>
    <w:p w14:paraId="7F974FB3" w14:textId="77777777" w:rsidR="00C37A64" w:rsidRPr="005127E2" w:rsidRDefault="00C37A64" w:rsidP="00C37A64">
      <w:pPr>
        <w:rPr>
          <w:lang w:val="en-GB"/>
        </w:rPr>
      </w:pPr>
    </w:p>
    <w:p w14:paraId="182779A4" w14:textId="08BE39F8" w:rsidR="003A04F7" w:rsidRPr="005127E2" w:rsidRDefault="003A04F7" w:rsidP="003A04F7">
      <w:pPr>
        <w:pStyle w:val="Heading2"/>
        <w:rPr>
          <w:lang w:val="en-GB"/>
        </w:rPr>
      </w:pPr>
      <w:r w:rsidRPr="005127E2">
        <w:rPr>
          <w:lang w:val="en-GB"/>
        </w:rPr>
        <w:t xml:space="preserve">Col 2:8 &amp; 16-23; 2:9-15: Christ the wisdom of </w:t>
      </w:r>
      <w:proofErr w:type="spellStart"/>
      <w:r w:rsidRPr="005127E2">
        <w:rPr>
          <w:lang w:val="en-GB"/>
        </w:rPr>
        <w:t>Prov</w:t>
      </w:r>
      <w:proofErr w:type="spellEnd"/>
      <w:r w:rsidRPr="005127E2">
        <w:rPr>
          <w:lang w:val="en-GB"/>
        </w:rPr>
        <w:t xml:space="preserve"> 8-9 as opposed to Jewish confidence in a wisdom other than Christ?</w:t>
      </w:r>
    </w:p>
    <w:p w14:paraId="3D725993" w14:textId="77777777" w:rsidR="003A04F7" w:rsidRPr="005127E2" w:rsidRDefault="003A04F7" w:rsidP="003A04F7">
      <w:pPr>
        <w:rPr>
          <w:lang w:val="en-GB"/>
        </w:rPr>
      </w:pPr>
    </w:p>
    <w:p w14:paraId="66E343CD" w14:textId="77777777" w:rsidR="003A04F7" w:rsidRPr="005127E2" w:rsidRDefault="003A04F7" w:rsidP="003A04F7">
      <w:pPr>
        <w:rPr>
          <w:lang w:val="en-GB"/>
        </w:rPr>
      </w:pPr>
    </w:p>
    <w:p w14:paraId="37AD02CA" w14:textId="77777777" w:rsidR="003A04F7" w:rsidRPr="005127E2" w:rsidRDefault="003A04F7" w:rsidP="003A04F7">
      <w:pPr>
        <w:pStyle w:val="Heading3"/>
        <w:rPr>
          <w:lang w:val="en-GB"/>
        </w:rPr>
      </w:pPr>
      <w:r w:rsidRPr="005127E2">
        <w:rPr>
          <w:lang w:val="en-GB"/>
        </w:rPr>
        <w:t>Rooted in him</w:t>
      </w:r>
    </w:p>
    <w:p w14:paraId="0350C7C4" w14:textId="77777777" w:rsidR="003A04F7" w:rsidRPr="005127E2" w:rsidRDefault="003A04F7" w:rsidP="003A04F7">
      <w:pPr>
        <w:rPr>
          <w:lang w:val="en-GB"/>
        </w:rPr>
      </w:pPr>
    </w:p>
    <w:p w14:paraId="4D0C6F83" w14:textId="77777777" w:rsidR="003A04F7" w:rsidRPr="005127E2" w:rsidRDefault="003A04F7" w:rsidP="003A04F7">
      <w:pPr>
        <w:rPr>
          <w:lang w:val="en-GB"/>
        </w:rPr>
      </w:pPr>
    </w:p>
    <w:p w14:paraId="711ECF1A" w14:textId="77777777" w:rsidR="003A04F7" w:rsidRPr="005127E2" w:rsidRDefault="003A04F7" w:rsidP="003A04F7">
      <w:pPr>
        <w:pStyle w:val="Heading3"/>
        <w:rPr>
          <w:lang w:val="en-GB"/>
        </w:rPr>
      </w:pPr>
      <w:r w:rsidRPr="005127E2">
        <w:rPr>
          <w:lang w:val="en-GB"/>
        </w:rPr>
        <w:t>Built up in him</w:t>
      </w:r>
    </w:p>
    <w:p w14:paraId="45FC1979" w14:textId="77777777" w:rsidR="003A04F7" w:rsidRPr="005127E2" w:rsidRDefault="003A04F7" w:rsidP="003A04F7">
      <w:pPr>
        <w:rPr>
          <w:lang w:val="en-GB"/>
        </w:rPr>
      </w:pPr>
    </w:p>
    <w:p w14:paraId="736A08B3" w14:textId="77777777" w:rsidR="003A04F7" w:rsidRPr="005127E2" w:rsidRDefault="003A04F7" w:rsidP="003A04F7">
      <w:pPr>
        <w:rPr>
          <w:lang w:val="en-GB"/>
        </w:rPr>
      </w:pPr>
    </w:p>
    <w:p w14:paraId="45DCC1C0" w14:textId="77777777" w:rsidR="003A04F7" w:rsidRPr="005127E2" w:rsidRDefault="003A04F7" w:rsidP="003A04F7">
      <w:pPr>
        <w:pStyle w:val="Heading3"/>
        <w:rPr>
          <w:lang w:val="en-GB"/>
        </w:rPr>
      </w:pPr>
      <w:r w:rsidRPr="005127E2">
        <w:rPr>
          <w:lang w:val="en-GB"/>
        </w:rPr>
        <w:t>Established in the faith</w:t>
      </w:r>
    </w:p>
    <w:p w14:paraId="4101AD01" w14:textId="77777777" w:rsidR="003A04F7" w:rsidRPr="005127E2" w:rsidRDefault="003A04F7" w:rsidP="003A04F7">
      <w:pPr>
        <w:rPr>
          <w:lang w:val="en-GB"/>
        </w:rPr>
      </w:pPr>
    </w:p>
    <w:p w14:paraId="7856D96D" w14:textId="77777777" w:rsidR="003A04F7" w:rsidRPr="005127E2" w:rsidRDefault="003A04F7" w:rsidP="003A04F7">
      <w:pPr>
        <w:rPr>
          <w:lang w:val="en-GB"/>
        </w:rPr>
      </w:pPr>
    </w:p>
    <w:p w14:paraId="36E0112D" w14:textId="77777777" w:rsidR="003A04F7" w:rsidRPr="005127E2" w:rsidRDefault="003A04F7" w:rsidP="003A04F7">
      <w:pPr>
        <w:pStyle w:val="Heading4"/>
        <w:rPr>
          <w:lang w:val="en-GB"/>
        </w:rPr>
      </w:pPr>
      <w:r w:rsidRPr="005127E2">
        <w:rPr>
          <w:lang w:val="en-GB"/>
        </w:rPr>
        <w:t>He was raised for our justification (Rom 4:25; Col 2:13b)</w:t>
      </w:r>
    </w:p>
    <w:p w14:paraId="4CFFB873" w14:textId="77777777" w:rsidR="003A04F7" w:rsidRPr="005127E2" w:rsidRDefault="003A04F7" w:rsidP="003A04F7">
      <w:pPr>
        <w:rPr>
          <w:lang w:val="en-GB"/>
        </w:rPr>
      </w:pPr>
    </w:p>
    <w:p w14:paraId="0953EA19" w14:textId="77777777" w:rsidR="003A04F7" w:rsidRPr="005127E2" w:rsidRDefault="003A04F7" w:rsidP="003A04F7">
      <w:pPr>
        <w:rPr>
          <w:lang w:val="en-GB"/>
        </w:rPr>
      </w:pPr>
    </w:p>
    <w:p w14:paraId="73487E25" w14:textId="77777777" w:rsidR="003A04F7" w:rsidRPr="005127E2" w:rsidRDefault="003A04F7" w:rsidP="003A04F7">
      <w:pPr>
        <w:pStyle w:val="Heading3"/>
        <w:rPr>
          <w:lang w:val="en-GB"/>
        </w:rPr>
      </w:pPr>
      <w:r w:rsidRPr="005127E2">
        <w:rPr>
          <w:lang w:val="en-GB"/>
        </w:rPr>
        <w:t xml:space="preserve">Abounding in thanksgiving </w:t>
      </w:r>
    </w:p>
    <w:p w14:paraId="3F1C5311" w14:textId="77777777" w:rsidR="003A04F7" w:rsidRPr="005127E2" w:rsidRDefault="003A04F7" w:rsidP="003A04F7">
      <w:pPr>
        <w:rPr>
          <w:lang w:val="en-GB"/>
        </w:rPr>
      </w:pPr>
    </w:p>
    <w:p w14:paraId="3CAB964E" w14:textId="77777777" w:rsidR="003A04F7" w:rsidRPr="005127E2" w:rsidRDefault="003A04F7" w:rsidP="003A04F7">
      <w:pPr>
        <w:rPr>
          <w:lang w:val="en-GB"/>
        </w:rPr>
      </w:pPr>
    </w:p>
    <w:p w14:paraId="1DB21417" w14:textId="77777777" w:rsidR="003A04F7" w:rsidRPr="005127E2" w:rsidRDefault="003A04F7" w:rsidP="003A04F7">
      <w:pPr>
        <w:pStyle w:val="Heading3"/>
        <w:rPr>
          <w:lang w:val="en-GB"/>
        </w:rPr>
      </w:pPr>
      <w:r w:rsidRPr="005127E2">
        <w:rPr>
          <w:lang w:val="en-GB"/>
        </w:rPr>
        <w:t xml:space="preserve">Because he is central to it all </w:t>
      </w:r>
    </w:p>
    <w:p w14:paraId="53B98375" w14:textId="77777777" w:rsidR="003A04F7" w:rsidRPr="005127E2" w:rsidRDefault="003A04F7" w:rsidP="003A04F7">
      <w:pPr>
        <w:rPr>
          <w:lang w:val="en-GB"/>
        </w:rPr>
      </w:pPr>
    </w:p>
    <w:p w14:paraId="0EF4F5D3" w14:textId="77777777" w:rsidR="003A04F7" w:rsidRPr="005127E2" w:rsidRDefault="003A04F7" w:rsidP="003A04F7">
      <w:pPr>
        <w:rPr>
          <w:lang w:val="en-GB"/>
        </w:rPr>
      </w:pPr>
    </w:p>
    <w:p w14:paraId="66875CB8" w14:textId="77777777" w:rsidR="003A04F7" w:rsidRPr="005127E2" w:rsidRDefault="003A04F7" w:rsidP="003A04F7">
      <w:pPr>
        <w:pStyle w:val="Heading2"/>
        <w:rPr>
          <w:lang w:val="en-GB"/>
        </w:rPr>
      </w:pPr>
      <w:r w:rsidRPr="005127E2">
        <w:rPr>
          <w:lang w:val="en-GB"/>
        </w:rPr>
        <w:t>Circumcision made without hands</w:t>
      </w:r>
    </w:p>
    <w:p w14:paraId="71FCDA1B" w14:textId="77777777" w:rsidR="003A04F7" w:rsidRPr="005127E2" w:rsidRDefault="003A04F7" w:rsidP="003A04F7">
      <w:pPr>
        <w:rPr>
          <w:lang w:val="en-GB"/>
        </w:rPr>
      </w:pPr>
    </w:p>
    <w:p w14:paraId="0C4820CB" w14:textId="77777777" w:rsidR="003A04F7" w:rsidRPr="005127E2" w:rsidRDefault="003A04F7" w:rsidP="003A04F7">
      <w:pPr>
        <w:rPr>
          <w:lang w:val="en-GB"/>
        </w:rPr>
      </w:pPr>
    </w:p>
    <w:p w14:paraId="461EBD46" w14:textId="77777777" w:rsidR="003A04F7" w:rsidRPr="005127E2" w:rsidRDefault="003A04F7" w:rsidP="003A04F7">
      <w:pPr>
        <w:pStyle w:val="Heading2"/>
        <w:rPr>
          <w:lang w:val="en-GB"/>
        </w:rPr>
      </w:pPr>
      <w:r w:rsidRPr="005127E2">
        <w:rPr>
          <w:lang w:val="en-GB"/>
        </w:rPr>
        <w:t>Circumcision can no longer be mandatory in the New Age</w:t>
      </w:r>
    </w:p>
    <w:p w14:paraId="245002BE" w14:textId="77777777" w:rsidR="003A04F7" w:rsidRPr="005127E2" w:rsidRDefault="003A04F7" w:rsidP="003A04F7">
      <w:pPr>
        <w:rPr>
          <w:lang w:val="en-GB"/>
        </w:rPr>
      </w:pPr>
    </w:p>
    <w:p w14:paraId="2C860479" w14:textId="77777777" w:rsidR="003A04F7" w:rsidRPr="005127E2" w:rsidRDefault="003A04F7" w:rsidP="003A04F7">
      <w:pPr>
        <w:rPr>
          <w:lang w:val="en-GB"/>
        </w:rPr>
      </w:pPr>
    </w:p>
    <w:p w14:paraId="2C665A71" w14:textId="018D9913" w:rsidR="003A04F7" w:rsidRPr="005127E2" w:rsidRDefault="003A04F7" w:rsidP="003A04F7">
      <w:pPr>
        <w:pStyle w:val="Heading2"/>
        <w:rPr>
          <w:lang w:val="en-GB"/>
        </w:rPr>
      </w:pPr>
      <w:r w:rsidRPr="005127E2">
        <w:rPr>
          <w:lang w:val="en-GB"/>
        </w:rPr>
        <w:t>Rom 14 (Acts 16, 21) practising of the law vs</w:t>
      </w:r>
      <w:r w:rsidR="00AB0156">
        <w:rPr>
          <w:lang w:val="en-GB"/>
        </w:rPr>
        <w:t>.</w:t>
      </w:r>
      <w:r w:rsidRPr="005127E2">
        <w:rPr>
          <w:lang w:val="en-GB"/>
        </w:rPr>
        <w:t xml:space="preserve"> the false teachers’ practices</w:t>
      </w:r>
    </w:p>
    <w:p w14:paraId="6DA87BA3" w14:textId="77777777" w:rsidR="003A04F7" w:rsidRPr="005127E2" w:rsidRDefault="003A04F7" w:rsidP="003A04F7">
      <w:pPr>
        <w:rPr>
          <w:lang w:val="en-GB"/>
        </w:rPr>
      </w:pPr>
    </w:p>
    <w:p w14:paraId="739C0D34" w14:textId="77777777" w:rsidR="003A04F7" w:rsidRPr="005127E2" w:rsidRDefault="003A04F7" w:rsidP="003A04F7">
      <w:pPr>
        <w:rPr>
          <w:lang w:val="en-GB"/>
        </w:rPr>
      </w:pPr>
    </w:p>
    <w:p w14:paraId="44B380CC" w14:textId="77777777" w:rsidR="003A04F7" w:rsidRPr="005127E2" w:rsidRDefault="003A04F7" w:rsidP="00D60804">
      <w:pPr>
        <w:pStyle w:val="Heading3"/>
        <w:rPr>
          <w:lang w:val="en-GB"/>
        </w:rPr>
      </w:pPr>
      <w:r w:rsidRPr="005127E2">
        <w:rPr>
          <w:lang w:val="en-GB"/>
        </w:rPr>
        <w:t xml:space="preserve">Matters of no consequence: </w:t>
      </w:r>
    </w:p>
    <w:p w14:paraId="3560E428" w14:textId="77777777" w:rsidR="003A04F7" w:rsidRPr="005127E2" w:rsidRDefault="003A04F7" w:rsidP="003A04F7">
      <w:pPr>
        <w:rPr>
          <w:lang w:val="en-GB"/>
        </w:rPr>
      </w:pPr>
    </w:p>
    <w:p w14:paraId="611DA866" w14:textId="77777777" w:rsidR="003A04F7" w:rsidRPr="005127E2" w:rsidRDefault="003A04F7" w:rsidP="003A04F7">
      <w:pPr>
        <w:rPr>
          <w:lang w:val="en-GB"/>
        </w:rPr>
      </w:pPr>
    </w:p>
    <w:p w14:paraId="49D2310A" w14:textId="77777777" w:rsidR="003A04F7" w:rsidRPr="005127E2" w:rsidRDefault="003A04F7" w:rsidP="003A04F7">
      <w:pPr>
        <w:pStyle w:val="Heading2"/>
        <w:rPr>
          <w:lang w:val="en-GB"/>
        </w:rPr>
      </w:pPr>
      <w:r w:rsidRPr="005127E2">
        <w:rPr>
          <w:lang w:val="en-GB"/>
        </w:rPr>
        <w:t>Isa 29</w:t>
      </w:r>
      <w:r>
        <w:rPr>
          <w:lang w:val="en-GB"/>
        </w:rPr>
        <w:t>:</w:t>
      </w:r>
      <w:r w:rsidRPr="005127E2">
        <w:rPr>
          <w:lang w:val="en-GB"/>
        </w:rPr>
        <w:t>13 ‘You died with Christ and yet you receive orders from men!’</w:t>
      </w:r>
    </w:p>
    <w:p w14:paraId="1FB01A43" w14:textId="77777777" w:rsidR="003A04F7" w:rsidRPr="005127E2" w:rsidRDefault="003A04F7" w:rsidP="003A04F7">
      <w:pPr>
        <w:rPr>
          <w:lang w:val="en-GB"/>
        </w:rPr>
      </w:pPr>
    </w:p>
    <w:p w14:paraId="41EC36B6" w14:textId="77777777" w:rsidR="003A04F7" w:rsidRPr="005127E2" w:rsidRDefault="003A04F7" w:rsidP="003A04F7">
      <w:pPr>
        <w:rPr>
          <w:lang w:val="en-GB"/>
        </w:rPr>
      </w:pPr>
    </w:p>
    <w:p w14:paraId="1DFBAAB4" w14:textId="0A64C4B7" w:rsidR="003A04F7" w:rsidRPr="005127E2" w:rsidRDefault="003A04F7" w:rsidP="003A04F7">
      <w:pPr>
        <w:pStyle w:val="Heading2"/>
        <w:rPr>
          <w:lang w:val="en-GB"/>
        </w:rPr>
      </w:pPr>
      <w:r w:rsidRPr="005127E2">
        <w:rPr>
          <w:lang w:val="en-GB"/>
        </w:rPr>
        <w:t>If circumcision can no longer be expected neither can even baptism, in the sense that it is not equivalent to being ‘in Christ’</w:t>
      </w:r>
      <w:r w:rsidR="00AB0156">
        <w:rPr>
          <w:lang w:val="en-GB"/>
        </w:rPr>
        <w:t>,</w:t>
      </w:r>
      <w:r w:rsidRPr="005127E2">
        <w:rPr>
          <w:lang w:val="en-GB"/>
        </w:rPr>
        <w:t xml:space="preserve"> </w:t>
      </w:r>
      <w:r w:rsidR="00AB0156">
        <w:rPr>
          <w:lang w:val="en-GB"/>
        </w:rPr>
        <w:t xml:space="preserve">be </w:t>
      </w:r>
      <w:r w:rsidRPr="005127E2">
        <w:rPr>
          <w:lang w:val="en-GB"/>
        </w:rPr>
        <w:t>the fulfilment of the point of circumcision.</w:t>
      </w:r>
    </w:p>
    <w:p w14:paraId="5AD072E9" w14:textId="77777777" w:rsidR="003A04F7" w:rsidRPr="005127E2" w:rsidRDefault="003A04F7" w:rsidP="003A04F7">
      <w:pPr>
        <w:rPr>
          <w:lang w:val="en-GB"/>
        </w:rPr>
      </w:pPr>
    </w:p>
    <w:p w14:paraId="09D54557" w14:textId="77777777" w:rsidR="003A04F7" w:rsidRPr="005127E2" w:rsidRDefault="003A04F7" w:rsidP="003A04F7">
      <w:pPr>
        <w:rPr>
          <w:lang w:val="en-GB"/>
        </w:rPr>
      </w:pPr>
    </w:p>
    <w:p w14:paraId="55D1D546" w14:textId="77777777" w:rsidR="003A04F7" w:rsidRPr="005127E2" w:rsidRDefault="003A04F7" w:rsidP="003A04F7">
      <w:pPr>
        <w:pStyle w:val="Heading1"/>
        <w:rPr>
          <w:lang w:val="en-GB"/>
        </w:rPr>
      </w:pPr>
      <w:r w:rsidRPr="005127E2">
        <w:rPr>
          <w:lang w:val="en-GB"/>
        </w:rPr>
        <w:t xml:space="preserve">Be Careful: </w:t>
      </w:r>
    </w:p>
    <w:p w14:paraId="6DEFC0E2" w14:textId="77777777" w:rsidR="003A04F7" w:rsidRPr="005127E2" w:rsidRDefault="003A04F7" w:rsidP="003A04F7">
      <w:pPr>
        <w:rPr>
          <w:lang w:val="en-GB"/>
        </w:rPr>
      </w:pPr>
    </w:p>
    <w:p w14:paraId="21C791DE" w14:textId="77777777" w:rsidR="003A04F7" w:rsidRPr="005127E2" w:rsidRDefault="003A04F7" w:rsidP="003A04F7">
      <w:pPr>
        <w:rPr>
          <w:lang w:val="en-GB"/>
        </w:rPr>
      </w:pPr>
    </w:p>
    <w:p w14:paraId="0033BD8E" w14:textId="77777777" w:rsidR="003A04F7" w:rsidRPr="005127E2" w:rsidRDefault="003A04F7" w:rsidP="003A04F7">
      <w:pPr>
        <w:pStyle w:val="Heading2"/>
        <w:rPr>
          <w:lang w:val="en-GB"/>
        </w:rPr>
      </w:pPr>
      <w:r w:rsidRPr="005127E2">
        <w:rPr>
          <w:lang w:val="en-GB"/>
        </w:rPr>
        <w:t>V16 Following signals obligation</w:t>
      </w:r>
    </w:p>
    <w:p w14:paraId="5BFBA423" w14:textId="77777777" w:rsidR="003A04F7" w:rsidRPr="005127E2" w:rsidRDefault="003A04F7" w:rsidP="003A04F7">
      <w:pPr>
        <w:rPr>
          <w:lang w:val="en-GB"/>
        </w:rPr>
      </w:pPr>
    </w:p>
    <w:p w14:paraId="5FD4AB5B" w14:textId="77777777" w:rsidR="003A04F7" w:rsidRPr="005127E2" w:rsidRDefault="003A04F7" w:rsidP="003A04F7">
      <w:pPr>
        <w:rPr>
          <w:lang w:val="en-GB"/>
        </w:rPr>
      </w:pPr>
    </w:p>
    <w:p w14:paraId="7CBEA5B6" w14:textId="05914E30" w:rsidR="003A04F7" w:rsidRPr="005127E2" w:rsidRDefault="003A04F7" w:rsidP="003A04F7">
      <w:pPr>
        <w:pStyle w:val="Heading1"/>
        <w:rPr>
          <w:lang w:val="en-GB"/>
        </w:rPr>
      </w:pPr>
      <w:r w:rsidRPr="005127E2">
        <w:rPr>
          <w:lang w:val="en-GB"/>
        </w:rPr>
        <w:t>Evidence of the Reformers rejecting human precept</w:t>
      </w:r>
      <w:r w:rsidR="00AB0156">
        <w:rPr>
          <w:lang w:val="en-GB"/>
        </w:rPr>
        <w:t>s</w:t>
      </w:r>
      <w:r w:rsidRPr="005127E2">
        <w:rPr>
          <w:lang w:val="en-GB"/>
        </w:rPr>
        <w:t>: rejecting many traditions, sacraments</w:t>
      </w:r>
      <w:r w:rsidR="00AB0156">
        <w:rPr>
          <w:lang w:val="en-GB"/>
        </w:rPr>
        <w:t>,</w:t>
      </w:r>
      <w:r w:rsidRPr="005127E2">
        <w:rPr>
          <w:lang w:val="en-GB"/>
        </w:rPr>
        <w:t xml:space="preserve"> etc</w:t>
      </w:r>
      <w:r w:rsidR="00AB0156">
        <w:rPr>
          <w:lang w:val="en-GB"/>
        </w:rPr>
        <w:t>.</w:t>
      </w:r>
    </w:p>
    <w:p w14:paraId="38E82749" w14:textId="77777777" w:rsidR="003A04F7" w:rsidRPr="005127E2" w:rsidRDefault="003A04F7" w:rsidP="003A04F7">
      <w:pPr>
        <w:rPr>
          <w:lang w:val="en-GB"/>
        </w:rPr>
      </w:pPr>
    </w:p>
    <w:p w14:paraId="3D37F236" w14:textId="77777777" w:rsidR="003A04F7" w:rsidRPr="005127E2" w:rsidRDefault="003A04F7" w:rsidP="003A04F7">
      <w:pPr>
        <w:rPr>
          <w:lang w:val="en-GB"/>
        </w:rPr>
      </w:pPr>
    </w:p>
    <w:p w14:paraId="2653E187" w14:textId="77777777" w:rsidR="003A04F7" w:rsidRPr="005127E2" w:rsidRDefault="003A04F7" w:rsidP="003A04F7">
      <w:pPr>
        <w:pStyle w:val="Heading1"/>
        <w:rPr>
          <w:lang w:val="en-GB"/>
        </w:rPr>
      </w:pPr>
      <w:r w:rsidRPr="005127E2">
        <w:rPr>
          <w:lang w:val="en-GB"/>
        </w:rPr>
        <w:t xml:space="preserve">How this all started with the controversy </w:t>
      </w:r>
      <w:proofErr w:type="gramStart"/>
      <w:r w:rsidRPr="005127E2">
        <w:rPr>
          <w:lang w:val="en-GB"/>
        </w:rPr>
        <w:t>over indulgences</w:t>
      </w:r>
      <w:proofErr w:type="gramEnd"/>
      <w:r w:rsidRPr="005127E2">
        <w:rPr>
          <w:lang w:val="en-GB"/>
        </w:rPr>
        <w:t>:</w:t>
      </w:r>
    </w:p>
    <w:p w14:paraId="7AFFBEB2" w14:textId="77777777" w:rsidR="003A04F7" w:rsidRPr="005127E2" w:rsidRDefault="003A04F7" w:rsidP="003A04F7">
      <w:pPr>
        <w:rPr>
          <w:lang w:val="en-GB"/>
        </w:rPr>
      </w:pPr>
    </w:p>
    <w:p w14:paraId="4043BDE2" w14:textId="77777777" w:rsidR="003A04F7" w:rsidRPr="005127E2" w:rsidRDefault="003A04F7" w:rsidP="003A04F7">
      <w:pPr>
        <w:rPr>
          <w:lang w:val="en-GB"/>
        </w:rPr>
      </w:pPr>
    </w:p>
    <w:p w14:paraId="01D84D77" w14:textId="77777777" w:rsidR="003A04F7" w:rsidRPr="005127E2" w:rsidRDefault="003A04F7" w:rsidP="003A04F7">
      <w:pPr>
        <w:pStyle w:val="Heading1"/>
        <w:rPr>
          <w:lang w:val="en-GB"/>
        </w:rPr>
      </w:pPr>
      <w:r w:rsidRPr="005127E2">
        <w:rPr>
          <w:lang w:val="en-GB"/>
        </w:rPr>
        <w:t>The reformation was critical in getting the medieval thinking rewired…</w:t>
      </w:r>
    </w:p>
    <w:p w14:paraId="622070D8" w14:textId="77777777" w:rsidR="003A04F7" w:rsidRPr="005127E2" w:rsidRDefault="003A04F7" w:rsidP="003A04F7">
      <w:pPr>
        <w:rPr>
          <w:lang w:val="en-GB"/>
        </w:rPr>
      </w:pPr>
    </w:p>
    <w:p w14:paraId="11960B88" w14:textId="77777777" w:rsidR="003A04F7" w:rsidRPr="005127E2" w:rsidRDefault="003A04F7" w:rsidP="003A04F7">
      <w:pPr>
        <w:rPr>
          <w:lang w:val="en-GB"/>
        </w:rPr>
      </w:pPr>
    </w:p>
    <w:p w14:paraId="44450A97" w14:textId="7DB41A82" w:rsidR="003A04F7" w:rsidRPr="005127E2" w:rsidRDefault="003A04F7" w:rsidP="003A04F7">
      <w:pPr>
        <w:pStyle w:val="Heading1"/>
        <w:rPr>
          <w:lang w:val="en-GB"/>
        </w:rPr>
      </w:pPr>
      <w:r w:rsidRPr="005127E2">
        <w:rPr>
          <w:lang w:val="en-GB"/>
        </w:rPr>
        <w:t xml:space="preserve">…particularly it got the </w:t>
      </w:r>
      <w:r>
        <w:rPr>
          <w:lang w:val="en-GB"/>
        </w:rPr>
        <w:t>S</w:t>
      </w:r>
      <w:r w:rsidRPr="005127E2">
        <w:rPr>
          <w:lang w:val="en-GB"/>
        </w:rPr>
        <w:t xml:space="preserve">ola </w:t>
      </w:r>
      <w:r>
        <w:rPr>
          <w:lang w:val="en-GB"/>
        </w:rPr>
        <w:t>S</w:t>
      </w:r>
      <w:r w:rsidRPr="005127E2">
        <w:rPr>
          <w:lang w:val="en-GB"/>
        </w:rPr>
        <w:t>criptura</w:t>
      </w:r>
      <w:r>
        <w:rPr>
          <w:lang w:val="en-GB"/>
        </w:rPr>
        <w:t xml:space="preserve"> </w:t>
      </w:r>
      <w:r w:rsidRPr="005127E2">
        <w:rPr>
          <w:lang w:val="en-GB"/>
        </w:rPr>
        <w:t>right…</w:t>
      </w:r>
    </w:p>
    <w:p w14:paraId="27B426D0" w14:textId="77777777" w:rsidR="003A04F7" w:rsidRPr="005127E2" w:rsidRDefault="003A04F7" w:rsidP="003A04F7">
      <w:pPr>
        <w:rPr>
          <w:lang w:val="en-GB"/>
        </w:rPr>
      </w:pPr>
    </w:p>
    <w:p w14:paraId="4541B8E0" w14:textId="77777777" w:rsidR="003A04F7" w:rsidRPr="005127E2" w:rsidRDefault="003A04F7" w:rsidP="003A04F7">
      <w:pPr>
        <w:rPr>
          <w:lang w:val="en-GB"/>
        </w:rPr>
      </w:pPr>
    </w:p>
    <w:p w14:paraId="055E55E0" w14:textId="112392A2" w:rsidR="003A04F7" w:rsidRPr="005127E2" w:rsidRDefault="003A04F7" w:rsidP="003A04F7">
      <w:pPr>
        <w:pStyle w:val="Heading1"/>
        <w:rPr>
          <w:lang w:val="en-GB"/>
        </w:rPr>
      </w:pPr>
      <w:r w:rsidRPr="005127E2">
        <w:rPr>
          <w:lang w:val="en-GB"/>
        </w:rPr>
        <w:t xml:space="preserve">But, modern Christians (and the beneficiaries) of the Reformation, have </w:t>
      </w:r>
      <w:proofErr w:type="gramStart"/>
      <w:r w:rsidRPr="005127E2">
        <w:rPr>
          <w:lang w:val="en-GB"/>
        </w:rPr>
        <w:t>actually lost</w:t>
      </w:r>
      <w:proofErr w:type="gramEnd"/>
      <w:r w:rsidRPr="005127E2">
        <w:rPr>
          <w:lang w:val="en-GB"/>
        </w:rPr>
        <w:t xml:space="preserve"> the true heart of the Reformation as represented by texts like Colossian</w:t>
      </w:r>
      <w:r w:rsidR="00BB065A">
        <w:rPr>
          <w:lang w:val="en-GB"/>
        </w:rPr>
        <w:t>s</w:t>
      </w:r>
      <w:r w:rsidRPr="005127E2">
        <w:rPr>
          <w:lang w:val="en-GB"/>
        </w:rPr>
        <w:t xml:space="preserve">, that is, Christ himself – </w:t>
      </w:r>
      <w:r>
        <w:rPr>
          <w:lang w:val="en-GB"/>
        </w:rPr>
        <w:t>S</w:t>
      </w:r>
      <w:r w:rsidRPr="005127E2">
        <w:rPr>
          <w:lang w:val="en-GB"/>
        </w:rPr>
        <w:t>olus Christus.</w:t>
      </w:r>
    </w:p>
    <w:p w14:paraId="0F112674" w14:textId="77777777" w:rsidR="003A04F7" w:rsidRPr="005127E2" w:rsidRDefault="003A04F7" w:rsidP="003A04F7">
      <w:pPr>
        <w:rPr>
          <w:lang w:val="en-GB"/>
        </w:rPr>
      </w:pPr>
    </w:p>
    <w:p w14:paraId="1FFCECD6" w14:textId="77777777" w:rsidR="003A04F7" w:rsidRPr="005127E2" w:rsidRDefault="003A04F7" w:rsidP="003A04F7">
      <w:pPr>
        <w:rPr>
          <w:lang w:val="en-GB"/>
        </w:rPr>
      </w:pPr>
    </w:p>
    <w:p w14:paraId="4516862A" w14:textId="77777777" w:rsidR="003A04F7" w:rsidRPr="005127E2" w:rsidRDefault="003A04F7" w:rsidP="003A04F7">
      <w:pPr>
        <w:pStyle w:val="Heading1"/>
        <w:rPr>
          <w:lang w:val="en-GB"/>
        </w:rPr>
      </w:pPr>
      <w:r w:rsidRPr="005127E2">
        <w:rPr>
          <w:lang w:val="en-GB"/>
        </w:rPr>
        <w:lastRenderedPageBreak/>
        <w:t>Contemporary medievalism instead of the success of appreciating how we fall short of glory without Christ?</w:t>
      </w:r>
    </w:p>
    <w:p w14:paraId="0C25CA7C" w14:textId="77777777" w:rsidR="003A04F7" w:rsidRPr="005127E2" w:rsidRDefault="003A04F7" w:rsidP="003A04F7">
      <w:pPr>
        <w:rPr>
          <w:lang w:val="en-GB"/>
        </w:rPr>
      </w:pPr>
    </w:p>
    <w:p w14:paraId="20D5A6A1" w14:textId="77777777" w:rsidR="003A04F7" w:rsidRPr="005127E2" w:rsidRDefault="003A04F7" w:rsidP="003A04F7">
      <w:pPr>
        <w:rPr>
          <w:lang w:val="en-GB"/>
        </w:rPr>
      </w:pPr>
    </w:p>
    <w:p w14:paraId="3F662F14" w14:textId="77777777" w:rsidR="003A04F7" w:rsidRPr="005127E2" w:rsidRDefault="003A04F7" w:rsidP="003A04F7">
      <w:pPr>
        <w:pStyle w:val="Heading1"/>
        <w:rPr>
          <w:lang w:val="en-GB"/>
        </w:rPr>
      </w:pPr>
      <w:r w:rsidRPr="005127E2">
        <w:rPr>
          <w:lang w:val="en-GB"/>
        </w:rPr>
        <w:t xml:space="preserve">The problem with the assumptions about Protestant Christianity </w:t>
      </w:r>
      <w:proofErr w:type="gramStart"/>
      <w:r w:rsidRPr="005127E2">
        <w:rPr>
          <w:lang w:val="en-GB"/>
        </w:rPr>
        <w:t>as a result of</w:t>
      </w:r>
      <w:proofErr w:type="gramEnd"/>
      <w:r w:rsidRPr="005127E2">
        <w:rPr>
          <w:lang w:val="en-GB"/>
        </w:rPr>
        <w:t xml:space="preserve"> the Reformation today</w:t>
      </w:r>
    </w:p>
    <w:p w14:paraId="4E28DBC5" w14:textId="77777777" w:rsidR="003A04F7" w:rsidRPr="005127E2" w:rsidRDefault="003A04F7" w:rsidP="003A04F7">
      <w:pPr>
        <w:rPr>
          <w:lang w:val="en-GB"/>
        </w:rPr>
      </w:pPr>
    </w:p>
    <w:p w14:paraId="1083F5AD" w14:textId="77777777" w:rsidR="003A04F7" w:rsidRPr="005127E2" w:rsidRDefault="003A04F7" w:rsidP="003A04F7">
      <w:pPr>
        <w:rPr>
          <w:lang w:val="en-GB"/>
        </w:rPr>
      </w:pPr>
    </w:p>
    <w:p w14:paraId="3174B0E9" w14:textId="4D504EFB" w:rsidR="003A04F7" w:rsidRPr="005127E2" w:rsidRDefault="003A04F7" w:rsidP="003A04F7">
      <w:pPr>
        <w:pStyle w:val="Heading1"/>
        <w:rPr>
          <w:lang w:val="en-GB"/>
        </w:rPr>
      </w:pPr>
      <w:r w:rsidRPr="005127E2">
        <w:rPr>
          <w:lang w:val="en-GB"/>
        </w:rPr>
        <w:t xml:space="preserve">Are we only </w:t>
      </w:r>
      <w:r>
        <w:rPr>
          <w:lang w:val="en-GB"/>
        </w:rPr>
        <w:t>S</w:t>
      </w:r>
      <w:r w:rsidRPr="005127E2">
        <w:rPr>
          <w:lang w:val="en-GB"/>
        </w:rPr>
        <w:t xml:space="preserve">ola </w:t>
      </w:r>
      <w:r>
        <w:rPr>
          <w:lang w:val="en-GB"/>
        </w:rPr>
        <w:t>S</w:t>
      </w:r>
      <w:r w:rsidRPr="005127E2">
        <w:rPr>
          <w:lang w:val="en-GB"/>
        </w:rPr>
        <w:t>criptura</w:t>
      </w:r>
      <w:r w:rsidR="00D60804">
        <w:rPr>
          <w:lang w:val="en-GB"/>
        </w:rPr>
        <w:t xml:space="preserve"> and </w:t>
      </w:r>
      <w:r>
        <w:rPr>
          <w:lang w:val="en-GB"/>
        </w:rPr>
        <w:t>S</w:t>
      </w:r>
      <w:r w:rsidRPr="005127E2">
        <w:rPr>
          <w:lang w:val="en-GB"/>
        </w:rPr>
        <w:t xml:space="preserve">ola </w:t>
      </w:r>
      <w:r>
        <w:rPr>
          <w:lang w:val="en-GB"/>
        </w:rPr>
        <w:t>F</w:t>
      </w:r>
      <w:r w:rsidRPr="005127E2">
        <w:rPr>
          <w:lang w:val="en-GB"/>
        </w:rPr>
        <w:t>ide? Where’s the other 3?</w:t>
      </w:r>
    </w:p>
    <w:p w14:paraId="64B3A3EC" w14:textId="77777777" w:rsidR="003A04F7" w:rsidRPr="005127E2" w:rsidRDefault="003A04F7" w:rsidP="003A04F7">
      <w:pPr>
        <w:rPr>
          <w:lang w:val="en-GB"/>
        </w:rPr>
      </w:pPr>
    </w:p>
    <w:p w14:paraId="5AA4874C" w14:textId="77777777" w:rsidR="003A04F7" w:rsidRPr="005127E2" w:rsidRDefault="003A04F7" w:rsidP="003A04F7">
      <w:pPr>
        <w:rPr>
          <w:lang w:val="en-GB"/>
        </w:rPr>
      </w:pPr>
    </w:p>
    <w:p w14:paraId="74E76465" w14:textId="77777777" w:rsidR="003A04F7" w:rsidRPr="005127E2" w:rsidRDefault="003A04F7" w:rsidP="003A04F7">
      <w:pPr>
        <w:pStyle w:val="Heading1"/>
        <w:rPr>
          <w:lang w:val="en-GB"/>
        </w:rPr>
      </w:pPr>
      <w:r w:rsidRPr="005127E2">
        <w:rPr>
          <w:lang w:val="en-GB"/>
        </w:rPr>
        <w:t xml:space="preserve">Semper </w:t>
      </w:r>
      <w:proofErr w:type="spellStart"/>
      <w:r>
        <w:rPr>
          <w:lang w:val="en-GB"/>
        </w:rPr>
        <w:t>R</w:t>
      </w:r>
      <w:r w:rsidRPr="005127E2">
        <w:rPr>
          <w:lang w:val="en-GB"/>
        </w:rPr>
        <w:t>eformata</w:t>
      </w:r>
      <w:proofErr w:type="spellEnd"/>
      <w:r w:rsidRPr="005127E2">
        <w:rPr>
          <w:lang w:val="en-GB"/>
        </w:rPr>
        <w:t>!</w:t>
      </w:r>
    </w:p>
    <w:p w14:paraId="6C036535" w14:textId="77777777" w:rsidR="003A04F7" w:rsidRPr="005127E2" w:rsidRDefault="003A04F7" w:rsidP="003A04F7">
      <w:pPr>
        <w:rPr>
          <w:lang w:val="en-GB"/>
        </w:rPr>
      </w:pPr>
    </w:p>
    <w:p w14:paraId="594E9F75" w14:textId="77777777" w:rsidR="003A04F7" w:rsidRPr="005127E2" w:rsidRDefault="003A04F7" w:rsidP="003A04F7">
      <w:pPr>
        <w:rPr>
          <w:lang w:val="en-GB"/>
        </w:rPr>
      </w:pPr>
    </w:p>
    <w:p w14:paraId="3848396D" w14:textId="77777777" w:rsidR="003A04F7" w:rsidRPr="005127E2" w:rsidRDefault="003A04F7" w:rsidP="003A04F7">
      <w:pPr>
        <w:pStyle w:val="Heading1"/>
        <w:rPr>
          <w:lang w:val="en-GB"/>
        </w:rPr>
      </w:pPr>
      <w:r w:rsidRPr="005127E2">
        <w:rPr>
          <w:lang w:val="en-GB"/>
        </w:rPr>
        <w:t>CERC’s difficult stance</w:t>
      </w:r>
    </w:p>
    <w:p w14:paraId="45CFCFFB" w14:textId="77777777" w:rsidR="003A04F7" w:rsidRPr="005127E2" w:rsidRDefault="003A04F7" w:rsidP="003A04F7">
      <w:pPr>
        <w:rPr>
          <w:lang w:val="en-GB"/>
        </w:rPr>
      </w:pPr>
    </w:p>
    <w:p w14:paraId="506AB1AA" w14:textId="77777777" w:rsidR="003A04F7" w:rsidRPr="005127E2" w:rsidRDefault="003A04F7" w:rsidP="003A04F7">
      <w:pPr>
        <w:rPr>
          <w:lang w:val="en-GB"/>
        </w:rPr>
      </w:pPr>
    </w:p>
    <w:p w14:paraId="282EACA9" w14:textId="4E89AA0D" w:rsidR="003A04F7" w:rsidRPr="005127E2" w:rsidRDefault="003A04F7" w:rsidP="003A04F7">
      <w:pPr>
        <w:pStyle w:val="Heading1"/>
        <w:rPr>
          <w:lang w:val="en-GB"/>
        </w:rPr>
      </w:pPr>
      <w:r w:rsidRPr="005127E2">
        <w:rPr>
          <w:lang w:val="en-GB"/>
        </w:rPr>
        <w:t xml:space="preserve">The </w:t>
      </w:r>
      <w:r w:rsidR="000A51B8">
        <w:rPr>
          <w:lang w:val="en-GB"/>
        </w:rPr>
        <w:t>‘</w:t>
      </w:r>
      <w:r w:rsidRPr="005127E2">
        <w:rPr>
          <w:lang w:val="en-GB"/>
        </w:rPr>
        <w:t>already</w:t>
      </w:r>
      <w:r w:rsidR="000A51B8">
        <w:rPr>
          <w:lang w:val="en-GB"/>
        </w:rPr>
        <w:t>’</w:t>
      </w:r>
      <w:r w:rsidRPr="005127E2">
        <w:rPr>
          <w:lang w:val="en-GB"/>
        </w:rPr>
        <w:t xml:space="preserve"> of salvation (the full gift of Christ) must be asserted, and it is against any false notions that threaten the already fullness of being in Christ, including any alternative ways to him.</w:t>
      </w:r>
    </w:p>
    <w:p w14:paraId="21A2AA6F" w14:textId="77777777" w:rsidR="003A04F7" w:rsidRPr="005127E2" w:rsidRDefault="003A04F7" w:rsidP="003A04F7">
      <w:pPr>
        <w:rPr>
          <w:lang w:val="en-GB"/>
        </w:rPr>
      </w:pPr>
    </w:p>
    <w:p w14:paraId="78713265" w14:textId="77777777" w:rsidR="003A04F7" w:rsidRPr="005127E2" w:rsidRDefault="003A04F7" w:rsidP="003A04F7">
      <w:pPr>
        <w:rPr>
          <w:lang w:val="en-GB"/>
        </w:rPr>
      </w:pPr>
    </w:p>
    <w:p w14:paraId="29A7573C" w14:textId="77777777" w:rsidR="003A04F7" w:rsidRPr="005127E2" w:rsidRDefault="003A04F7" w:rsidP="003A04F7">
      <w:pPr>
        <w:pStyle w:val="Heading1"/>
        <w:rPr>
          <w:lang w:val="en-GB"/>
        </w:rPr>
      </w:pPr>
      <w:r w:rsidRPr="005127E2">
        <w:rPr>
          <w:lang w:val="en-GB"/>
        </w:rPr>
        <w:t>The Gospel is what matters most, so…</w:t>
      </w:r>
    </w:p>
    <w:p w14:paraId="13CA6D18" w14:textId="77777777" w:rsidR="003A04F7" w:rsidRPr="005127E2" w:rsidRDefault="003A04F7" w:rsidP="003A04F7">
      <w:pPr>
        <w:rPr>
          <w:lang w:val="en-GB"/>
        </w:rPr>
      </w:pPr>
    </w:p>
    <w:p w14:paraId="57C7F275" w14:textId="77777777" w:rsidR="003A04F7" w:rsidRPr="005127E2" w:rsidRDefault="003A04F7" w:rsidP="003A04F7">
      <w:pPr>
        <w:rPr>
          <w:lang w:val="en-GB"/>
        </w:rPr>
      </w:pPr>
    </w:p>
    <w:p w14:paraId="2CAD49F2" w14:textId="77777777" w:rsidR="003A04F7" w:rsidRPr="005127E2" w:rsidRDefault="003A04F7" w:rsidP="003A04F7">
      <w:pPr>
        <w:pStyle w:val="Heading1"/>
        <w:rPr>
          <w:lang w:val="en-GB"/>
        </w:rPr>
      </w:pPr>
      <w:r w:rsidRPr="005127E2">
        <w:rPr>
          <w:lang w:val="en-GB"/>
        </w:rPr>
        <w:t>Just as circumcision was culturally accepted among Jews in the time of the N</w:t>
      </w:r>
      <w:r>
        <w:rPr>
          <w:lang w:val="en-GB"/>
        </w:rPr>
        <w:t xml:space="preserve">ew </w:t>
      </w:r>
      <w:r w:rsidRPr="005127E2">
        <w:rPr>
          <w:lang w:val="en-GB"/>
        </w:rPr>
        <w:t>T</w:t>
      </w:r>
      <w:r>
        <w:rPr>
          <w:lang w:val="en-GB"/>
        </w:rPr>
        <w:t>estament</w:t>
      </w:r>
      <w:r w:rsidRPr="005127E2">
        <w:rPr>
          <w:lang w:val="en-GB"/>
        </w:rPr>
        <w:t xml:space="preserve"> (although it might be considered a ‘weakness’</w:t>
      </w:r>
      <w:r>
        <w:rPr>
          <w:lang w:val="en-GB"/>
        </w:rPr>
        <w:t xml:space="preserve"> </w:t>
      </w:r>
      <w:r w:rsidRPr="005127E2">
        <w:rPr>
          <w:lang w:val="en-GB"/>
        </w:rPr>
        <w:t xml:space="preserve">Rom 14), as a Reformed church, we would not want to </w:t>
      </w:r>
      <w:proofErr w:type="gramStart"/>
      <w:r w:rsidRPr="005127E2">
        <w:rPr>
          <w:lang w:val="en-GB"/>
        </w:rPr>
        <w:t>be in conflict with</w:t>
      </w:r>
      <w:proofErr w:type="gramEnd"/>
      <w:r w:rsidRPr="005127E2">
        <w:rPr>
          <w:lang w:val="en-GB"/>
        </w:rPr>
        <w:t xml:space="preserve"> those on either side of the baptism debate </w:t>
      </w:r>
    </w:p>
    <w:p w14:paraId="0EFAA1C8" w14:textId="77777777" w:rsidR="003A04F7" w:rsidRPr="005127E2" w:rsidRDefault="003A04F7" w:rsidP="003A04F7">
      <w:pPr>
        <w:rPr>
          <w:lang w:val="en-GB"/>
        </w:rPr>
      </w:pPr>
    </w:p>
    <w:p w14:paraId="401D3977" w14:textId="77777777" w:rsidR="003A04F7" w:rsidRPr="005127E2" w:rsidRDefault="003A04F7" w:rsidP="003A04F7">
      <w:pPr>
        <w:rPr>
          <w:lang w:val="en-GB"/>
        </w:rPr>
      </w:pPr>
    </w:p>
    <w:p w14:paraId="3C3272D5" w14:textId="77777777" w:rsidR="003A04F7" w:rsidRPr="005127E2" w:rsidRDefault="003A04F7" w:rsidP="003A04F7">
      <w:pPr>
        <w:pStyle w:val="Heading1"/>
        <w:rPr>
          <w:lang w:val="en-GB"/>
        </w:rPr>
      </w:pPr>
      <w:r w:rsidRPr="005127E2">
        <w:rPr>
          <w:lang w:val="en-GB"/>
        </w:rPr>
        <w:t xml:space="preserve">But if you insist on rebaptism or infant baptism or even any perfection of the sign, then not only are you misguided, </w:t>
      </w:r>
      <w:proofErr w:type="gramStart"/>
      <w:r w:rsidRPr="005127E2">
        <w:rPr>
          <w:lang w:val="en-GB"/>
        </w:rPr>
        <w:t>you are</w:t>
      </w:r>
      <w:proofErr w:type="gramEnd"/>
      <w:r w:rsidRPr="005127E2">
        <w:rPr>
          <w:lang w:val="en-GB"/>
        </w:rPr>
        <w:t xml:space="preserve"> failing to see the Gospel, and you must be rejected</w:t>
      </w:r>
    </w:p>
    <w:p w14:paraId="766C1EBB" w14:textId="77777777" w:rsidR="003A04F7" w:rsidRPr="005127E2" w:rsidRDefault="003A04F7" w:rsidP="003A04F7">
      <w:pPr>
        <w:rPr>
          <w:lang w:val="en-GB"/>
        </w:rPr>
      </w:pPr>
    </w:p>
    <w:p w14:paraId="4CB32F50" w14:textId="77777777" w:rsidR="00F22CE3" w:rsidRDefault="00F22CE3"/>
    <w:sectPr w:rsidR="00F22CE3" w:rsidSect="001D2095">
      <w:headerReference w:type="default" r:id="rId7"/>
      <w:footerReference w:type="default" r:id="rId8"/>
      <w:headerReference w:type="first" r:id="rId9"/>
      <w:footerReference w:type="first" r:id="rId10"/>
      <w:pgSz w:w="11906" w:h="16838"/>
      <w:pgMar w:top="1008" w:right="994" w:bottom="1008" w:left="850" w:header="432" w:footer="18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DC86" w14:textId="77777777" w:rsidR="00C202DF" w:rsidRDefault="00C202DF">
      <w:pPr>
        <w:spacing w:line="240" w:lineRule="auto"/>
      </w:pPr>
      <w:r>
        <w:separator/>
      </w:r>
    </w:p>
  </w:endnote>
  <w:endnote w:type="continuationSeparator" w:id="0">
    <w:p w14:paraId="54E45DE3" w14:textId="77777777" w:rsidR="00C202DF" w:rsidRDefault="00C202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charset w:val="4D"/>
    <w:family w:val="swiss"/>
    <w:pitch w:val="variable"/>
    <w:sig w:usb0="800000AF" w:usb1="5000204A" w:usb2="00000000" w:usb3="00000000" w:csb0="0000009B" w:csb1="00000000"/>
  </w:font>
  <w:font w:name="AvenirNext LT Pro Regular">
    <w:panose1 w:val="020B0504020202020204"/>
    <w:charset w:val="00"/>
    <w:family w:val="swiss"/>
    <w:notTrueType/>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Kanit Medium">
    <w:panose1 w:val="00000000000000000000"/>
    <w:charset w:val="00"/>
    <w:family w:val="auto"/>
    <w:pitch w:val="variable"/>
    <w:sig w:usb0="A10000FF" w:usb1="5000207B" w:usb2="00000000" w:usb3="00000000" w:csb0="00010193" w:csb1="00000000"/>
  </w:font>
  <w:font w:name="Cormorant">
    <w:altName w:val="Calibri"/>
    <w:panose1 w:val="00000500000000000000"/>
    <w:charset w:val="00"/>
    <w:family w:val="auto"/>
    <w:pitch w:val="variable"/>
    <w:sig w:usb0="20000207" w:usb1="00000001" w:usb2="00000000" w:usb3="00000000" w:csb0="00000197" w:csb1="00000000"/>
  </w:font>
  <w:font w:name="Poppins">
    <w:charset w:val="00"/>
    <w:family w:val="auto"/>
    <w:pitch w:val="variable"/>
    <w:sig w:usb0="00008007" w:usb1="00000000"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0F4D" w14:textId="77777777" w:rsidR="00316AD8" w:rsidRDefault="00316AD8">
    <w:pPr>
      <w:pBdr>
        <w:top w:val="nil"/>
        <w:left w:val="nil"/>
        <w:bottom w:val="nil"/>
        <w:right w:val="nil"/>
        <w:between w:val="nil"/>
      </w:pBdr>
      <w:tabs>
        <w:tab w:val="center" w:pos="4513"/>
        <w:tab w:val="right" w:pos="9026"/>
      </w:tabs>
      <w:spacing w:line="240" w:lineRule="auto"/>
      <w:rPr>
        <w:color w:val="000000"/>
      </w:rPr>
    </w:pPr>
  </w:p>
  <w:p w14:paraId="66A7DC34" w14:textId="77777777" w:rsidR="00316AD8" w:rsidRDefault="00316AD8">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F115" w14:textId="2951E7F0" w:rsidR="00316AD8" w:rsidRDefault="008D6D2A">
    <w:pPr>
      <w:pBdr>
        <w:top w:val="nil"/>
        <w:left w:val="nil"/>
        <w:bottom w:val="nil"/>
        <w:right w:val="nil"/>
        <w:between w:val="nil"/>
      </w:pBdr>
      <w:tabs>
        <w:tab w:val="center" w:pos="4513"/>
        <w:tab w:val="right" w:pos="9026"/>
        <w:tab w:val="center" w:pos="5040"/>
      </w:tabs>
      <w:spacing w:line="240" w:lineRule="auto"/>
      <w:jc w:val="center"/>
      <w:rPr>
        <w:color w:val="000000"/>
        <w:sz w:val="12"/>
        <w:szCs w:val="12"/>
      </w:rPr>
    </w:pPr>
    <w:r>
      <w:rPr>
        <w:noProof/>
      </w:rPr>
      <w:drawing>
        <wp:anchor distT="0" distB="0" distL="114300" distR="114300" simplePos="0" relativeHeight="251664384" behindDoc="0" locked="0" layoutInCell="1" allowOverlap="1" wp14:anchorId="076BB928" wp14:editId="6F979BA1">
          <wp:simplePos x="0" y="0"/>
          <wp:positionH relativeFrom="column">
            <wp:posOffset>5309580</wp:posOffset>
          </wp:positionH>
          <wp:positionV relativeFrom="page">
            <wp:posOffset>9839325</wp:posOffset>
          </wp:positionV>
          <wp:extent cx="1078992" cy="630936"/>
          <wp:effectExtent l="0" t="0" r="6985"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RC-logo-acronym-color-finalv5-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992" cy="630936"/>
                  </a:xfrm>
                  <a:prstGeom prst="rect">
                    <a:avLst/>
                  </a:prstGeom>
                </pic:spPr>
              </pic:pic>
            </a:graphicData>
          </a:graphic>
          <wp14:sizeRelH relativeFrom="page">
            <wp14:pctWidth>0</wp14:pctWidth>
          </wp14:sizeRelH>
          <wp14:sizeRelV relativeFrom="page">
            <wp14:pctHeight>0</wp14:pctHeight>
          </wp14:sizeRelV>
        </wp:anchor>
      </w:drawing>
    </w:r>
    <w:r w:rsidR="001A07F5">
      <w:rPr>
        <w:color w:val="000000"/>
        <w:sz w:val="12"/>
        <w:szCs w:val="12"/>
      </w:rPr>
      <w:t xml:space="preserve">Copyright © </w:t>
    </w:r>
    <w:r w:rsidR="0071304D">
      <w:rPr>
        <w:color w:val="000000"/>
        <w:sz w:val="12"/>
        <w:szCs w:val="12"/>
      </w:rPr>
      <w:t>202</w:t>
    </w:r>
    <w:r w:rsidR="00CE0157">
      <w:rPr>
        <w:color w:val="000000"/>
        <w:sz w:val="12"/>
        <w:szCs w:val="12"/>
      </w:rPr>
      <w:t>5</w:t>
    </w:r>
    <w:r w:rsidR="001A07F5">
      <w:rPr>
        <w:color w:val="000000"/>
        <w:sz w:val="12"/>
        <w:szCs w:val="12"/>
      </w:rPr>
      <w:t xml:space="preserve"> CERC. All rights reserved.</w:t>
    </w:r>
    <w:r w:rsidRPr="008D6D2A">
      <w:rPr>
        <w:noProof/>
      </w:rPr>
      <w:t xml:space="preserve"> </w:t>
    </w:r>
  </w:p>
  <w:p w14:paraId="56A164D4" w14:textId="77777777" w:rsidR="00316AD8" w:rsidRDefault="00316AD8">
    <w:pPr>
      <w:pBdr>
        <w:top w:val="nil"/>
        <w:left w:val="nil"/>
        <w:bottom w:val="nil"/>
        <w:right w:val="nil"/>
        <w:between w:val="nil"/>
      </w:pBdr>
      <w:tabs>
        <w:tab w:val="center" w:pos="4513"/>
        <w:tab w:val="right" w:pos="9026"/>
        <w:tab w:val="center" w:pos="5040"/>
      </w:tabs>
      <w:spacing w:line="240" w:lineRule="auto"/>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AF5F" w14:textId="77777777" w:rsidR="00C202DF" w:rsidRDefault="00C202DF">
      <w:pPr>
        <w:spacing w:line="240" w:lineRule="auto"/>
      </w:pPr>
      <w:r>
        <w:separator/>
      </w:r>
    </w:p>
  </w:footnote>
  <w:footnote w:type="continuationSeparator" w:id="0">
    <w:p w14:paraId="5ACB8819" w14:textId="77777777" w:rsidR="00C202DF" w:rsidRDefault="00C202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915D" w14:textId="77777777" w:rsidR="00316AD8" w:rsidRDefault="00316AD8">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4744" w14:textId="6E010FD8" w:rsidR="0009687C" w:rsidRDefault="00DA0E16" w:rsidP="0009687C">
    <w:pPr>
      <w:pBdr>
        <w:top w:val="nil"/>
        <w:left w:val="nil"/>
        <w:bottom w:val="nil"/>
        <w:right w:val="nil"/>
        <w:between w:val="nil"/>
      </w:pBdr>
      <w:tabs>
        <w:tab w:val="center" w:pos="4513"/>
        <w:tab w:val="right" w:pos="9026"/>
      </w:tabs>
      <w:spacing w:line="240" w:lineRule="auto"/>
      <w:ind w:right="-285"/>
      <w:jc w:val="right"/>
      <w:rPr>
        <w:rFonts w:ascii="Poppins" w:eastAsia="Poppins" w:hAnsi="Poppins" w:cs="Poppins"/>
        <w:color w:val="000000"/>
        <w:sz w:val="28"/>
        <w:szCs w:val="28"/>
      </w:rPr>
    </w:pPr>
    <w:r>
      <w:rPr>
        <w:rFonts w:ascii="Poppins" w:eastAsia="Poppins" w:hAnsi="Poppins" w:cs="Poppins"/>
        <w:noProof/>
        <w:color w:val="000000"/>
        <w:sz w:val="28"/>
        <w:szCs w:val="28"/>
      </w:rPr>
      <w:drawing>
        <wp:anchor distT="0" distB="0" distL="114300" distR="114300" simplePos="0" relativeHeight="251663359" behindDoc="0" locked="0" layoutInCell="1" allowOverlap="1" wp14:anchorId="53E2E693" wp14:editId="626F6162">
          <wp:simplePos x="0" y="0"/>
          <wp:positionH relativeFrom="column">
            <wp:posOffset>6036945</wp:posOffset>
          </wp:positionH>
          <wp:positionV relativeFrom="paragraph">
            <wp:posOffset>815975</wp:posOffset>
          </wp:positionV>
          <wp:extent cx="570230" cy="639445"/>
          <wp:effectExtent l="0" t="0" r="1270" b="8255"/>
          <wp:wrapNone/>
          <wp:docPr id="848905968" name="Picture 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05968" name="Picture 8" descr="Qr code&#10;&#10;Description automatically generated"/>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70230" cy="639445"/>
                  </a:xfrm>
                  <a:prstGeom prst="rect">
                    <a:avLst/>
                  </a:prstGeom>
                  <a:noFill/>
                  <a:ln>
                    <a:noFill/>
                  </a:ln>
                </pic:spPr>
              </pic:pic>
            </a:graphicData>
          </a:graphic>
        </wp:anchor>
      </w:drawing>
    </w:r>
    <w:r>
      <w:rPr>
        <w:rFonts w:ascii="Poppins" w:eastAsia="Poppins" w:hAnsi="Poppins" w:cs="Poppins"/>
        <w:noProof/>
        <w:color w:val="000000"/>
        <w:sz w:val="28"/>
        <w:szCs w:val="28"/>
      </w:rPr>
      <w:drawing>
        <wp:anchor distT="0" distB="0" distL="114300" distR="114300" simplePos="0" relativeHeight="251662335" behindDoc="0" locked="0" layoutInCell="1" allowOverlap="1" wp14:anchorId="76146DA4" wp14:editId="39C9D3B2">
          <wp:simplePos x="0" y="0"/>
          <wp:positionH relativeFrom="column">
            <wp:posOffset>3963670</wp:posOffset>
          </wp:positionH>
          <wp:positionV relativeFrom="paragraph">
            <wp:posOffset>-198120</wp:posOffset>
          </wp:positionV>
          <wp:extent cx="2667000" cy="1151890"/>
          <wp:effectExtent l="0" t="0" r="0" b="0"/>
          <wp:wrapNone/>
          <wp:docPr id="3625779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77926"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67000"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AD8"/>
    <w:rsid w:val="000233FF"/>
    <w:rsid w:val="0005416B"/>
    <w:rsid w:val="000754F4"/>
    <w:rsid w:val="0009687C"/>
    <w:rsid w:val="000A51B8"/>
    <w:rsid w:val="000B1EC8"/>
    <w:rsid w:val="000D211D"/>
    <w:rsid w:val="0011509E"/>
    <w:rsid w:val="001A07F5"/>
    <w:rsid w:val="001D2095"/>
    <w:rsid w:val="001E7982"/>
    <w:rsid w:val="001F58A5"/>
    <w:rsid w:val="0021650B"/>
    <w:rsid w:val="002301D7"/>
    <w:rsid w:val="00233DE8"/>
    <w:rsid w:val="002B2604"/>
    <w:rsid w:val="00316AD8"/>
    <w:rsid w:val="003275AF"/>
    <w:rsid w:val="003543C1"/>
    <w:rsid w:val="003A04F7"/>
    <w:rsid w:val="003C5FF3"/>
    <w:rsid w:val="003E760F"/>
    <w:rsid w:val="003F5808"/>
    <w:rsid w:val="00423AE8"/>
    <w:rsid w:val="00430ABA"/>
    <w:rsid w:val="00437A49"/>
    <w:rsid w:val="004800CB"/>
    <w:rsid w:val="004C0ED3"/>
    <w:rsid w:val="004E5826"/>
    <w:rsid w:val="0050571B"/>
    <w:rsid w:val="0053054B"/>
    <w:rsid w:val="00533156"/>
    <w:rsid w:val="00533861"/>
    <w:rsid w:val="00535E94"/>
    <w:rsid w:val="005737F7"/>
    <w:rsid w:val="006313BA"/>
    <w:rsid w:val="0068590F"/>
    <w:rsid w:val="006B4332"/>
    <w:rsid w:val="006E50EB"/>
    <w:rsid w:val="007117BD"/>
    <w:rsid w:val="0071304D"/>
    <w:rsid w:val="007144F0"/>
    <w:rsid w:val="00724770"/>
    <w:rsid w:val="00781D09"/>
    <w:rsid w:val="007A7C48"/>
    <w:rsid w:val="007E6FFD"/>
    <w:rsid w:val="00831467"/>
    <w:rsid w:val="00852FB3"/>
    <w:rsid w:val="00893FFB"/>
    <w:rsid w:val="008A7598"/>
    <w:rsid w:val="008C325F"/>
    <w:rsid w:val="008D6D2A"/>
    <w:rsid w:val="00900619"/>
    <w:rsid w:val="00914106"/>
    <w:rsid w:val="00916AA2"/>
    <w:rsid w:val="00964EE5"/>
    <w:rsid w:val="00A705ED"/>
    <w:rsid w:val="00AB0156"/>
    <w:rsid w:val="00AB1307"/>
    <w:rsid w:val="00AB47ED"/>
    <w:rsid w:val="00AC4D91"/>
    <w:rsid w:val="00B253DB"/>
    <w:rsid w:val="00B82402"/>
    <w:rsid w:val="00BA3547"/>
    <w:rsid w:val="00BA70E6"/>
    <w:rsid w:val="00BB065A"/>
    <w:rsid w:val="00BC30E8"/>
    <w:rsid w:val="00BC397E"/>
    <w:rsid w:val="00BD58CF"/>
    <w:rsid w:val="00BE7E6C"/>
    <w:rsid w:val="00BF7CFA"/>
    <w:rsid w:val="00C202DF"/>
    <w:rsid w:val="00C37A64"/>
    <w:rsid w:val="00C40BBC"/>
    <w:rsid w:val="00C82EB4"/>
    <w:rsid w:val="00CB788C"/>
    <w:rsid w:val="00CE0157"/>
    <w:rsid w:val="00CE0F01"/>
    <w:rsid w:val="00D2166E"/>
    <w:rsid w:val="00D60804"/>
    <w:rsid w:val="00D975C1"/>
    <w:rsid w:val="00DA0E16"/>
    <w:rsid w:val="00E536D0"/>
    <w:rsid w:val="00E659C6"/>
    <w:rsid w:val="00E707AC"/>
    <w:rsid w:val="00E96135"/>
    <w:rsid w:val="00F22CE3"/>
    <w:rsid w:val="00F2619C"/>
    <w:rsid w:val="00FD723E"/>
    <w:rsid w:val="00FF49BC"/>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22E42"/>
  <w15:docId w15:val="{BDA9989A-AD82-4C68-9574-6A8AFFEC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w:eastAsia="Avenir" w:hAnsi="Avenir" w:cs="Avenir"/>
        <w:sz w:val="22"/>
        <w:szCs w:val="22"/>
        <w:lang w:val="en-MY" w:eastAsia="ko-KR"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BBC"/>
    <w:rPr>
      <w:rFonts w:ascii="AvenirNext LT Pro Regular" w:hAnsi="AvenirNext LT Pro Regular"/>
      <w:sz w:val="20"/>
    </w:rPr>
  </w:style>
  <w:style w:type="paragraph" w:styleId="Heading1">
    <w:name w:val="heading 1"/>
    <w:basedOn w:val="Normal"/>
    <w:next w:val="Normal"/>
    <w:link w:val="Heading1Char"/>
    <w:uiPriority w:val="9"/>
    <w:qFormat/>
    <w:rsid w:val="00C40BBC"/>
    <w:pPr>
      <w:keepNext/>
      <w:keepLines/>
      <w:spacing w:before="240"/>
      <w:outlineLvl w:val="0"/>
    </w:pPr>
    <w:rPr>
      <w:b/>
      <w:color w:val="0D0D0D"/>
      <w:sz w:val="28"/>
      <w:szCs w:val="32"/>
    </w:rPr>
  </w:style>
  <w:style w:type="paragraph" w:styleId="Heading2">
    <w:name w:val="heading 2"/>
    <w:basedOn w:val="Normal"/>
    <w:next w:val="Normal"/>
    <w:link w:val="Heading2Char"/>
    <w:uiPriority w:val="9"/>
    <w:unhideWhenUsed/>
    <w:qFormat/>
    <w:rsid w:val="00C40BBC"/>
    <w:pPr>
      <w:keepNext/>
      <w:keepLines/>
      <w:spacing w:before="40"/>
      <w:outlineLvl w:val="1"/>
    </w:pPr>
    <w:rPr>
      <w:b/>
      <w:sz w:val="26"/>
      <w:szCs w:val="30"/>
    </w:rPr>
  </w:style>
  <w:style w:type="paragraph" w:styleId="Heading3">
    <w:name w:val="heading 3"/>
    <w:basedOn w:val="Normal"/>
    <w:next w:val="Normal"/>
    <w:link w:val="Heading3Char"/>
    <w:uiPriority w:val="9"/>
    <w:unhideWhenUsed/>
    <w:qFormat/>
    <w:rsid w:val="00C40BBC"/>
    <w:pPr>
      <w:keepNext/>
      <w:keepLines/>
      <w:outlineLvl w:val="2"/>
    </w:pPr>
    <w:rPr>
      <w:b/>
      <w:color w:val="262626"/>
      <w:sz w:val="24"/>
      <w:szCs w:val="28"/>
    </w:rPr>
  </w:style>
  <w:style w:type="paragraph" w:styleId="Heading4">
    <w:name w:val="heading 4"/>
    <w:basedOn w:val="Normal"/>
    <w:next w:val="Normal"/>
    <w:link w:val="Heading4Char"/>
    <w:uiPriority w:val="9"/>
    <w:unhideWhenUsed/>
    <w:qFormat/>
    <w:rsid w:val="00C40BBC"/>
    <w:pPr>
      <w:outlineLvl w:val="3"/>
    </w:pPr>
    <w:rPr>
      <w:b/>
      <w:sz w:val="22"/>
      <w:szCs w:val="26"/>
    </w:rPr>
  </w:style>
  <w:style w:type="paragraph" w:styleId="Heading5">
    <w:name w:val="heading 5"/>
    <w:basedOn w:val="Normal"/>
    <w:next w:val="Normal"/>
    <w:link w:val="Heading5Char"/>
    <w:uiPriority w:val="9"/>
    <w:unhideWhenUsed/>
    <w:qFormat/>
    <w:rsid w:val="00C40BBC"/>
    <w:pPr>
      <w:keepNext/>
      <w:keepLines/>
      <w:spacing w:before="40"/>
      <w:outlineLvl w:val="4"/>
    </w:pPr>
    <w:rPr>
      <w:b/>
      <w:szCs w:val="24"/>
    </w:rPr>
  </w:style>
  <w:style w:type="paragraph" w:styleId="Heading6">
    <w:name w:val="heading 6"/>
    <w:basedOn w:val="Normal"/>
    <w:next w:val="Normal"/>
    <w:link w:val="Heading6Char"/>
    <w:uiPriority w:val="9"/>
    <w:unhideWhenUsed/>
    <w:qFormat/>
    <w:rsid w:val="00C40BBC"/>
    <w:pPr>
      <w:outlineLvl w:val="5"/>
    </w:pPr>
    <w:rPr>
      <w:b/>
      <w:szCs w:val="24"/>
    </w:rPr>
  </w:style>
  <w:style w:type="paragraph" w:styleId="Heading7">
    <w:name w:val="heading 7"/>
    <w:basedOn w:val="Normal"/>
    <w:next w:val="Normal"/>
    <w:link w:val="Heading7Char"/>
    <w:uiPriority w:val="9"/>
    <w:unhideWhenUsed/>
    <w:qFormat/>
    <w:rsid w:val="00C40BBC"/>
    <w:pPr>
      <w:outlineLvl w:val="6"/>
    </w:pPr>
    <w:rPr>
      <w:b/>
      <w:bCs/>
      <w:szCs w:val="24"/>
    </w:rPr>
  </w:style>
  <w:style w:type="paragraph" w:styleId="Heading8">
    <w:name w:val="heading 8"/>
    <w:basedOn w:val="Normal"/>
    <w:next w:val="Normal"/>
    <w:link w:val="Heading8Char"/>
    <w:uiPriority w:val="9"/>
    <w:unhideWhenUsed/>
    <w:qFormat/>
    <w:rsid w:val="00C40BBC"/>
    <w:pPr>
      <w:outlineLvl w:val="7"/>
    </w:pPr>
    <w:rPr>
      <w:b/>
      <w:bCs/>
      <w:szCs w:val="24"/>
    </w:rPr>
  </w:style>
  <w:style w:type="paragraph" w:styleId="Heading9">
    <w:name w:val="heading 9"/>
    <w:basedOn w:val="Normal"/>
    <w:next w:val="Normal"/>
    <w:link w:val="Heading9Char"/>
    <w:uiPriority w:val="9"/>
    <w:unhideWhenUsed/>
    <w:qFormat/>
    <w:rsid w:val="00C40BBC"/>
    <w:pP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pPr>
    <w:rPr>
      <w:rFonts w:ascii="Quattrocento Sans" w:eastAsia="Quattrocento Sans" w:hAnsi="Quattrocento Sans" w:cs="Quattrocento Sans"/>
      <w:sz w:val="36"/>
      <w:szCs w:val="36"/>
    </w:rPr>
  </w:style>
  <w:style w:type="paragraph" w:styleId="Subtitle">
    <w:name w:val="Subtitle"/>
    <w:basedOn w:val="Normal"/>
    <w:next w:val="Normal"/>
    <w:uiPriority w:val="11"/>
    <w:qFormat/>
    <w:rPr>
      <w:b/>
      <w:color w:val="5A5A5A"/>
      <w:sz w:val="26"/>
      <w:szCs w:val="26"/>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A07F5"/>
    <w:pPr>
      <w:tabs>
        <w:tab w:val="center" w:pos="4513"/>
        <w:tab w:val="right" w:pos="9026"/>
      </w:tabs>
      <w:spacing w:line="240" w:lineRule="auto"/>
    </w:pPr>
  </w:style>
  <w:style w:type="character" w:customStyle="1" w:styleId="HeaderChar">
    <w:name w:val="Header Char"/>
    <w:basedOn w:val="DefaultParagraphFont"/>
    <w:link w:val="Header"/>
    <w:uiPriority w:val="99"/>
    <w:rsid w:val="001A07F5"/>
  </w:style>
  <w:style w:type="paragraph" w:styleId="Footer">
    <w:name w:val="footer"/>
    <w:basedOn w:val="Normal"/>
    <w:link w:val="FooterChar"/>
    <w:uiPriority w:val="99"/>
    <w:unhideWhenUsed/>
    <w:rsid w:val="001A07F5"/>
    <w:pPr>
      <w:tabs>
        <w:tab w:val="center" w:pos="4513"/>
        <w:tab w:val="right" w:pos="9026"/>
      </w:tabs>
      <w:spacing w:line="240" w:lineRule="auto"/>
    </w:pPr>
  </w:style>
  <w:style w:type="character" w:customStyle="1" w:styleId="FooterChar">
    <w:name w:val="Footer Char"/>
    <w:basedOn w:val="DefaultParagraphFont"/>
    <w:link w:val="Footer"/>
    <w:uiPriority w:val="99"/>
    <w:rsid w:val="001A07F5"/>
  </w:style>
  <w:style w:type="character" w:customStyle="1" w:styleId="Heading7Char">
    <w:name w:val="Heading 7 Char"/>
    <w:basedOn w:val="DefaultParagraphFont"/>
    <w:link w:val="Heading7"/>
    <w:uiPriority w:val="9"/>
    <w:rsid w:val="00C40BBC"/>
    <w:rPr>
      <w:rFonts w:ascii="AvenirNext LT Pro Regular" w:hAnsi="AvenirNext LT Pro Regular"/>
      <w:b/>
      <w:bCs/>
      <w:sz w:val="20"/>
      <w:szCs w:val="24"/>
    </w:rPr>
  </w:style>
  <w:style w:type="character" w:customStyle="1" w:styleId="Heading8Char">
    <w:name w:val="Heading 8 Char"/>
    <w:basedOn w:val="DefaultParagraphFont"/>
    <w:link w:val="Heading8"/>
    <w:uiPriority w:val="9"/>
    <w:rsid w:val="00C40BBC"/>
    <w:rPr>
      <w:rFonts w:ascii="AvenirNext LT Pro Regular" w:hAnsi="AvenirNext LT Pro Regular"/>
      <w:b/>
      <w:bCs/>
      <w:sz w:val="20"/>
      <w:szCs w:val="24"/>
    </w:rPr>
  </w:style>
  <w:style w:type="character" w:customStyle="1" w:styleId="Heading9Char">
    <w:name w:val="Heading 9 Char"/>
    <w:basedOn w:val="DefaultParagraphFont"/>
    <w:link w:val="Heading9"/>
    <w:uiPriority w:val="9"/>
    <w:rsid w:val="00C40BBC"/>
    <w:rPr>
      <w:rFonts w:ascii="AvenirNext LT Pro Regular" w:hAnsi="AvenirNext LT Pro Regular"/>
      <w:b/>
      <w:bCs/>
      <w:sz w:val="20"/>
      <w:szCs w:val="24"/>
    </w:rPr>
  </w:style>
  <w:style w:type="paragraph" w:styleId="Date">
    <w:name w:val="Date"/>
    <w:basedOn w:val="Normal"/>
    <w:next w:val="Normal"/>
    <w:link w:val="DateChar"/>
    <w:uiPriority w:val="99"/>
    <w:semiHidden/>
    <w:unhideWhenUsed/>
    <w:rsid w:val="00C82EB4"/>
  </w:style>
  <w:style w:type="character" w:customStyle="1" w:styleId="DateChar">
    <w:name w:val="Date Char"/>
    <w:basedOn w:val="DefaultParagraphFont"/>
    <w:link w:val="Date"/>
    <w:uiPriority w:val="99"/>
    <w:semiHidden/>
    <w:rsid w:val="00C82EB4"/>
    <w:rPr>
      <w:rFonts w:ascii="AvenirNext LT Pro Regular" w:hAnsi="AvenirNext LT Pro Regular"/>
      <w:sz w:val="20"/>
    </w:rPr>
  </w:style>
  <w:style w:type="character" w:customStyle="1" w:styleId="Heading1Char">
    <w:name w:val="Heading 1 Char"/>
    <w:basedOn w:val="DefaultParagraphFont"/>
    <w:link w:val="Heading1"/>
    <w:uiPriority w:val="9"/>
    <w:rsid w:val="002301D7"/>
    <w:rPr>
      <w:rFonts w:ascii="AvenirNext LT Pro Regular" w:hAnsi="AvenirNext LT Pro Regular"/>
      <w:b/>
      <w:color w:val="0D0D0D"/>
      <w:sz w:val="28"/>
      <w:szCs w:val="32"/>
    </w:rPr>
  </w:style>
  <w:style w:type="character" w:customStyle="1" w:styleId="Heading2Char">
    <w:name w:val="Heading 2 Char"/>
    <w:basedOn w:val="DefaultParagraphFont"/>
    <w:link w:val="Heading2"/>
    <w:uiPriority w:val="9"/>
    <w:rsid w:val="002301D7"/>
    <w:rPr>
      <w:rFonts w:ascii="AvenirNext LT Pro Regular" w:hAnsi="AvenirNext LT Pro Regular"/>
      <w:b/>
      <w:sz w:val="26"/>
      <w:szCs w:val="30"/>
    </w:rPr>
  </w:style>
  <w:style w:type="character" w:customStyle="1" w:styleId="Heading3Char">
    <w:name w:val="Heading 3 Char"/>
    <w:basedOn w:val="DefaultParagraphFont"/>
    <w:link w:val="Heading3"/>
    <w:uiPriority w:val="9"/>
    <w:rsid w:val="002301D7"/>
    <w:rPr>
      <w:rFonts w:ascii="AvenirNext LT Pro Regular" w:hAnsi="AvenirNext LT Pro Regular"/>
      <w:b/>
      <w:color w:val="262626"/>
      <w:sz w:val="24"/>
      <w:szCs w:val="28"/>
    </w:rPr>
  </w:style>
  <w:style w:type="character" w:customStyle="1" w:styleId="Heading4Char">
    <w:name w:val="Heading 4 Char"/>
    <w:basedOn w:val="DefaultParagraphFont"/>
    <w:link w:val="Heading4"/>
    <w:uiPriority w:val="9"/>
    <w:rsid w:val="002301D7"/>
    <w:rPr>
      <w:rFonts w:ascii="AvenirNext LT Pro Regular" w:hAnsi="AvenirNext LT Pro Regular"/>
      <w:b/>
      <w:szCs w:val="26"/>
    </w:rPr>
  </w:style>
  <w:style w:type="character" w:customStyle="1" w:styleId="Heading6Char">
    <w:name w:val="Heading 6 Char"/>
    <w:basedOn w:val="DefaultParagraphFont"/>
    <w:link w:val="Heading6"/>
    <w:uiPriority w:val="9"/>
    <w:rsid w:val="002301D7"/>
    <w:rPr>
      <w:rFonts w:ascii="AvenirNext LT Pro Regular" w:hAnsi="AvenirNext LT Pro Regular"/>
      <w:b/>
      <w:sz w:val="20"/>
      <w:szCs w:val="24"/>
    </w:rPr>
  </w:style>
  <w:style w:type="character" w:customStyle="1" w:styleId="Heading5Char">
    <w:name w:val="Heading 5 Char"/>
    <w:basedOn w:val="DefaultParagraphFont"/>
    <w:link w:val="Heading5"/>
    <w:uiPriority w:val="9"/>
    <w:rsid w:val="0053054B"/>
    <w:rPr>
      <w:rFonts w:ascii="AvenirNext LT Pro Regular" w:hAnsi="AvenirNext LT Pro Regular"/>
      <w:b/>
      <w:sz w:val="20"/>
      <w:szCs w:val="24"/>
    </w:rPr>
  </w:style>
  <w:style w:type="character" w:styleId="Hyperlink">
    <w:name w:val="Hyperlink"/>
    <w:basedOn w:val="DefaultParagraphFont"/>
    <w:uiPriority w:val="99"/>
    <w:unhideWhenUsed/>
    <w:rsid w:val="00DA0E16"/>
    <w:rPr>
      <w:color w:val="0000FF" w:themeColor="hyperlink"/>
      <w:u w:val="single"/>
    </w:rPr>
  </w:style>
  <w:style w:type="character" w:styleId="UnresolvedMention">
    <w:name w:val="Unresolved Mention"/>
    <w:basedOn w:val="DefaultParagraphFont"/>
    <w:uiPriority w:val="99"/>
    <w:semiHidden/>
    <w:unhideWhenUsed/>
    <w:rsid w:val="00DA0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025BE-B2A5-478D-88F6-7391DBC27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460</Words>
  <Characters>2257</Characters>
  <Application>Microsoft Office Word</Application>
  <DocSecurity>0</DocSecurity>
  <Lines>56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Lee</dc:creator>
  <cp:lastModifiedBy>Timothy Lee</cp:lastModifiedBy>
  <cp:revision>18</cp:revision>
  <cp:lastPrinted>2022-11-05T05:57:00Z</cp:lastPrinted>
  <dcterms:created xsi:type="dcterms:W3CDTF">2025-10-05T01:08:00Z</dcterms:created>
  <dcterms:modified xsi:type="dcterms:W3CDTF">2025-10-26T11:22:00Z</dcterms:modified>
</cp:coreProperties>
</file>