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12C896" w14:textId="29367CE9" w:rsidR="00316AD8" w:rsidRPr="00DA0E16" w:rsidRDefault="00FC3CD2" w:rsidP="00CE0157">
      <w:pPr>
        <w:tabs>
          <w:tab w:val="left" w:pos="8396"/>
        </w:tabs>
        <w:spacing w:after="120" w:line="480" w:lineRule="exact"/>
        <w:rPr>
          <w:b/>
          <w:i/>
          <w:sz w:val="32"/>
          <w:szCs w:val="32"/>
        </w:rPr>
      </w:pPr>
      <w:r w:rsidRPr="00FC3CD2">
        <w:rPr>
          <w:rFonts w:ascii="Kanit Medium" w:eastAsia="Cormorant" w:hAnsi="Kanit Medium" w:cs="Kanit Medium"/>
          <w:bCs/>
          <w:sz w:val="32"/>
          <w:szCs w:val="32"/>
        </w:rPr>
        <w:t>Philippians 3 (Part 2) - "Let those of us who are mature think this way"</w:t>
      </w:r>
    </w:p>
    <w:p w14:paraId="05E66F42" w14:textId="4216B242" w:rsidR="00C82EB4" w:rsidRPr="00C82EB4" w:rsidRDefault="00FC3CD2" w:rsidP="00233DE8">
      <w:pPr>
        <w:spacing w:before="120" w:line="240" w:lineRule="auto"/>
      </w:pPr>
      <w:r>
        <w:rPr>
          <w:b/>
          <w:i/>
          <w:sz w:val="24"/>
          <w:szCs w:val="24"/>
        </w:rPr>
        <w:t>9</w:t>
      </w:r>
      <w:r w:rsidR="00233DE8">
        <w:rPr>
          <w:b/>
          <w:i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August</w:t>
      </w:r>
      <w:r w:rsidR="006A03D9">
        <w:rPr>
          <w:b/>
          <w:i/>
          <w:sz w:val="24"/>
          <w:szCs w:val="24"/>
        </w:rPr>
        <w:t xml:space="preserve"> </w:t>
      </w:r>
      <w:r w:rsidR="00233DE8">
        <w:rPr>
          <w:b/>
          <w:i/>
          <w:sz w:val="24"/>
          <w:szCs w:val="24"/>
        </w:rPr>
        <w:t>202</w:t>
      </w:r>
      <w:r w:rsidR="006A03D9">
        <w:rPr>
          <w:b/>
          <w:i/>
          <w:sz w:val="24"/>
          <w:szCs w:val="24"/>
        </w:rPr>
        <w:t>6</w:t>
      </w:r>
    </w:p>
    <w:p w14:paraId="1F061556" w14:textId="77777777" w:rsidR="00772743" w:rsidRDefault="00772743" w:rsidP="00772743">
      <w:pPr>
        <w:pStyle w:val="Heading1"/>
        <w:rPr>
          <w:lang w:val="en-US"/>
        </w:rPr>
      </w:pPr>
      <w:r>
        <w:rPr>
          <w:lang w:val="en-US"/>
        </w:rPr>
        <w:t>Rejoice for we are ‘</w:t>
      </w:r>
      <w:r w:rsidRPr="00C50A6A">
        <w:rPr>
          <w:bCs/>
          <w:lang w:val="en-US"/>
        </w:rPr>
        <w:t>in</w:t>
      </w:r>
      <w:r>
        <w:rPr>
          <w:lang w:val="en-US"/>
        </w:rPr>
        <w:t xml:space="preserve"> Him’- ‘</w:t>
      </w:r>
      <w:r w:rsidRPr="00631CD8">
        <w:rPr>
          <w:lang w:val="en-US"/>
        </w:rPr>
        <w:t>Finally, my brothers, rejoice in the Lord.</w:t>
      </w:r>
      <w:r>
        <w:rPr>
          <w:lang w:val="en-US"/>
        </w:rPr>
        <w:t>’</w:t>
      </w:r>
      <w:r w:rsidRPr="00631CD8">
        <w:rPr>
          <w:lang w:val="en-US"/>
        </w:rPr>
        <w:t xml:space="preserve"> (Phi 3:1)</w:t>
      </w:r>
    </w:p>
    <w:p w14:paraId="476D56BD" w14:textId="77777777" w:rsidR="00772743" w:rsidRDefault="00772743" w:rsidP="00772743"/>
    <w:p w14:paraId="48A569F9" w14:textId="77777777" w:rsidR="00772743" w:rsidRDefault="00772743" w:rsidP="00772743"/>
    <w:p w14:paraId="0CDF6315" w14:textId="77777777" w:rsidR="00772743" w:rsidRDefault="00772743" w:rsidP="00772743">
      <w:pPr>
        <w:pStyle w:val="Heading2"/>
        <w:rPr>
          <w:lang w:val="en-US"/>
        </w:rPr>
      </w:pPr>
      <w:r>
        <w:rPr>
          <w:lang w:val="en-US"/>
        </w:rPr>
        <w:t>The life of a Christian before heaven</w:t>
      </w:r>
    </w:p>
    <w:p w14:paraId="70E8C623" w14:textId="77777777" w:rsidR="00772743" w:rsidRDefault="00772743" w:rsidP="00772743"/>
    <w:p w14:paraId="2D061EAF" w14:textId="77777777" w:rsidR="00772743" w:rsidRDefault="00772743" w:rsidP="00772743"/>
    <w:p w14:paraId="5ED3DDB0" w14:textId="77777777" w:rsidR="00772743" w:rsidRDefault="00772743" w:rsidP="00772743">
      <w:pPr>
        <w:pStyle w:val="Heading2"/>
        <w:rPr>
          <w:lang w:val="en-US"/>
        </w:rPr>
      </w:pPr>
      <w:r>
        <w:rPr>
          <w:lang w:val="en-US"/>
        </w:rPr>
        <w:t>‘His</w:t>
      </w:r>
      <w:proofErr w:type="gramStart"/>
      <w:r>
        <w:rPr>
          <w:lang w:val="en-US"/>
        </w:rPr>
        <w:t>’ :</w:t>
      </w:r>
      <w:proofErr w:type="gramEnd"/>
      <w:r>
        <w:rPr>
          <w:lang w:val="en-US"/>
        </w:rPr>
        <w:t xml:space="preserve"> ‘</w:t>
      </w:r>
      <w:r w:rsidRPr="00294C7B">
        <w:rPr>
          <w:lang w:val="en-US"/>
        </w:rPr>
        <w:t>Not that I have already obtained this or am already perfect,</w:t>
      </w:r>
      <w:r>
        <w:rPr>
          <w:lang w:val="en-US"/>
        </w:rPr>
        <w:t>’</w:t>
      </w:r>
      <w:r w:rsidRPr="00294C7B">
        <w:rPr>
          <w:lang w:val="en-US"/>
        </w:rPr>
        <w:t xml:space="preserve"> (Phi 3:12)</w:t>
      </w:r>
      <w:r>
        <w:rPr>
          <w:lang w:val="en-US"/>
        </w:rPr>
        <w:t>, but ‘</w:t>
      </w:r>
      <w:r w:rsidRPr="00782883">
        <w:rPr>
          <w:lang w:val="en-US"/>
        </w:rPr>
        <w:t>Christ Jesus has made me his own.</w:t>
      </w:r>
      <w:r>
        <w:rPr>
          <w:lang w:val="en-US"/>
        </w:rPr>
        <w:t>’</w:t>
      </w:r>
      <w:r w:rsidRPr="00782883">
        <w:rPr>
          <w:lang w:val="en-US"/>
        </w:rPr>
        <w:t xml:space="preserve"> (Phi 3:12 ESV)</w:t>
      </w:r>
    </w:p>
    <w:p w14:paraId="00EC9909" w14:textId="77777777" w:rsidR="00772743" w:rsidRDefault="00772743" w:rsidP="00772743"/>
    <w:p w14:paraId="0FB7978F" w14:textId="77777777" w:rsidR="00772743" w:rsidRDefault="00772743" w:rsidP="00772743"/>
    <w:p w14:paraId="113DFFA7" w14:textId="77777777" w:rsidR="00772743" w:rsidRDefault="00772743" w:rsidP="00772743">
      <w:pPr>
        <w:pStyle w:val="Heading1"/>
        <w:rPr>
          <w:lang w:val="en-US"/>
        </w:rPr>
      </w:pPr>
      <w:r>
        <w:rPr>
          <w:lang w:val="en-US"/>
        </w:rPr>
        <w:t>For Him: ‘</w:t>
      </w:r>
      <w:r w:rsidRPr="00267BF4">
        <w:rPr>
          <w:lang w:val="en-US"/>
        </w:rPr>
        <w:t>for the sake of Christ.</w:t>
      </w:r>
      <w:r>
        <w:rPr>
          <w:lang w:val="en-US"/>
        </w:rPr>
        <w:t>’</w:t>
      </w:r>
      <w:r w:rsidRPr="00267BF4">
        <w:rPr>
          <w:lang w:val="en-US"/>
        </w:rPr>
        <w:t xml:space="preserve"> (Phi 3:7)</w:t>
      </w:r>
    </w:p>
    <w:p w14:paraId="12855937" w14:textId="77777777" w:rsidR="00772743" w:rsidRDefault="00772743" w:rsidP="00772743"/>
    <w:p w14:paraId="20BC3CE8" w14:textId="77777777" w:rsidR="00772743" w:rsidRDefault="00772743" w:rsidP="00772743"/>
    <w:p w14:paraId="707948AA" w14:textId="77777777" w:rsidR="00772743" w:rsidRDefault="00772743" w:rsidP="00772743">
      <w:pPr>
        <w:pStyle w:val="Heading1"/>
        <w:rPr>
          <w:lang w:val="en-US"/>
        </w:rPr>
      </w:pPr>
      <w:r>
        <w:rPr>
          <w:lang w:val="en-US"/>
        </w:rPr>
        <w:t>‘</w:t>
      </w:r>
      <w:proofErr w:type="gramStart"/>
      <w:r w:rsidRPr="00C47A8B">
        <w:rPr>
          <w:lang w:val="en-US"/>
        </w:rPr>
        <w:t>the</w:t>
      </w:r>
      <w:proofErr w:type="gramEnd"/>
      <w:r w:rsidRPr="00C47A8B">
        <w:rPr>
          <w:lang w:val="en-US"/>
        </w:rPr>
        <w:t xml:space="preserve"> surpassing worth of knowing Christ Jesus my Lord.</w:t>
      </w:r>
      <w:r>
        <w:rPr>
          <w:lang w:val="en-US"/>
        </w:rPr>
        <w:t>’</w:t>
      </w:r>
      <w:r w:rsidRPr="00C47A8B">
        <w:rPr>
          <w:lang w:val="en-US"/>
        </w:rPr>
        <w:t xml:space="preserve"> (Phi 3:8)</w:t>
      </w:r>
    </w:p>
    <w:p w14:paraId="77E582AD" w14:textId="77777777" w:rsidR="00772743" w:rsidRDefault="00772743" w:rsidP="00772743"/>
    <w:p w14:paraId="3AD31212" w14:textId="77777777" w:rsidR="00772743" w:rsidRDefault="00772743" w:rsidP="00772743"/>
    <w:p w14:paraId="4E6913AE" w14:textId="77777777" w:rsidR="00772743" w:rsidRDefault="00772743" w:rsidP="00772743">
      <w:pPr>
        <w:pStyle w:val="Heading2"/>
        <w:rPr>
          <w:lang w:val="en-US"/>
        </w:rPr>
      </w:pPr>
      <w:r>
        <w:rPr>
          <w:lang w:val="en-US"/>
        </w:rPr>
        <w:t>‘</w:t>
      </w:r>
      <w:proofErr w:type="gramStart"/>
      <w:r w:rsidRPr="00267103">
        <w:rPr>
          <w:lang w:val="en-US"/>
        </w:rPr>
        <w:t>we</w:t>
      </w:r>
      <w:proofErr w:type="gramEnd"/>
      <w:r w:rsidRPr="00267103">
        <w:rPr>
          <w:lang w:val="en-US"/>
        </w:rPr>
        <w:t xml:space="preserve"> are the circumcision, who worship by the Spirit of God and glory in Christ Jesus</w:t>
      </w:r>
      <w:r>
        <w:rPr>
          <w:lang w:val="en-US"/>
        </w:rPr>
        <w:t>’</w:t>
      </w:r>
      <w:r w:rsidRPr="00267103">
        <w:rPr>
          <w:lang w:val="en-US"/>
        </w:rPr>
        <w:t xml:space="preserve"> (Phi 3:3)</w:t>
      </w:r>
    </w:p>
    <w:p w14:paraId="3024DD91" w14:textId="77777777" w:rsidR="00772743" w:rsidRDefault="00772743" w:rsidP="00772743"/>
    <w:p w14:paraId="1154D7F9" w14:textId="77777777" w:rsidR="00772743" w:rsidRDefault="00772743" w:rsidP="00772743"/>
    <w:p w14:paraId="7EEE2C31" w14:textId="2005D664" w:rsidR="00772743" w:rsidRDefault="00772743" w:rsidP="00772743">
      <w:pPr>
        <w:pStyle w:val="Heading2"/>
        <w:rPr>
          <w:lang w:val="en-US"/>
        </w:rPr>
      </w:pPr>
      <w:r>
        <w:rPr>
          <w:lang w:val="en-US"/>
        </w:rPr>
        <w:t>‘</w:t>
      </w:r>
      <w:proofErr w:type="gramStart"/>
      <w:r w:rsidRPr="00267103">
        <w:rPr>
          <w:lang w:val="en-US"/>
        </w:rPr>
        <w:t>put</w:t>
      </w:r>
      <w:proofErr w:type="gramEnd"/>
      <w:r w:rsidRPr="00267103">
        <w:rPr>
          <w:lang w:val="en-US"/>
        </w:rPr>
        <w:t xml:space="preserve"> no confidence in the flesh</w:t>
      </w:r>
      <w:r>
        <w:rPr>
          <w:lang w:val="en-US"/>
        </w:rPr>
        <w:t>—</w:t>
      </w:r>
      <w:r w:rsidR="003F5F44">
        <w:rPr>
          <w:lang w:val="en-US"/>
        </w:rPr>
        <w:t>’</w:t>
      </w:r>
      <w:r w:rsidRPr="00267103">
        <w:rPr>
          <w:lang w:val="en-US"/>
        </w:rPr>
        <w:t xml:space="preserve"> (Phi 3:</w:t>
      </w:r>
      <w:r>
        <w:rPr>
          <w:lang w:val="en-US"/>
        </w:rPr>
        <w:t>3</w:t>
      </w:r>
      <w:r w:rsidRPr="00267103">
        <w:rPr>
          <w:lang w:val="en-US"/>
        </w:rPr>
        <w:t>)</w:t>
      </w:r>
    </w:p>
    <w:p w14:paraId="1222519C" w14:textId="77777777" w:rsidR="00772743" w:rsidRDefault="00772743" w:rsidP="00772743"/>
    <w:p w14:paraId="49A18040" w14:textId="77777777" w:rsidR="00772743" w:rsidRDefault="00772743" w:rsidP="00772743"/>
    <w:p w14:paraId="53C1E207" w14:textId="77777777" w:rsidR="00772743" w:rsidRDefault="00772743" w:rsidP="00772743">
      <w:pPr>
        <w:pStyle w:val="Heading1"/>
        <w:rPr>
          <w:lang w:val="en-US"/>
        </w:rPr>
      </w:pPr>
      <w:r>
        <w:rPr>
          <w:lang w:val="en-US"/>
        </w:rPr>
        <w:t>‘To Him</w:t>
      </w:r>
      <w:proofErr w:type="gramStart"/>
      <w:r>
        <w:rPr>
          <w:lang w:val="en-US"/>
        </w:rPr>
        <w:t>’ :</w:t>
      </w:r>
      <w:proofErr w:type="gramEnd"/>
      <w:r>
        <w:rPr>
          <w:lang w:val="en-US"/>
        </w:rPr>
        <w:t xml:space="preserve"> ‘</w:t>
      </w:r>
      <w:r w:rsidRPr="000B2A83">
        <w:rPr>
          <w:lang w:val="en-US"/>
        </w:rPr>
        <w:t>in order that I may gain Christ</w:t>
      </w:r>
      <w:r>
        <w:rPr>
          <w:lang w:val="en-US"/>
        </w:rPr>
        <w:t>’</w:t>
      </w:r>
      <w:r w:rsidRPr="000B2A83">
        <w:rPr>
          <w:lang w:val="en-US"/>
        </w:rPr>
        <w:t xml:space="preserve"> (Phi 3:8)</w:t>
      </w:r>
    </w:p>
    <w:p w14:paraId="50090B05" w14:textId="77777777" w:rsidR="00772743" w:rsidRDefault="00772743" w:rsidP="00772743"/>
    <w:p w14:paraId="05F8AEEA" w14:textId="77777777" w:rsidR="00772743" w:rsidRDefault="00772743" w:rsidP="00772743"/>
    <w:p w14:paraId="305AF04B" w14:textId="77777777" w:rsidR="00772743" w:rsidRDefault="00772743" w:rsidP="00772743">
      <w:pPr>
        <w:pStyle w:val="Heading2"/>
        <w:rPr>
          <w:lang w:val="en-US"/>
        </w:rPr>
      </w:pPr>
      <w:r>
        <w:rPr>
          <w:lang w:val="en-US"/>
        </w:rPr>
        <w:t>‘</w:t>
      </w:r>
      <w:r w:rsidRPr="002B1FFD">
        <w:rPr>
          <w:lang w:val="en-US"/>
        </w:rPr>
        <w:t>I counted as loss</w:t>
      </w:r>
      <w:r>
        <w:rPr>
          <w:lang w:val="en-US"/>
        </w:rPr>
        <w:t>’</w:t>
      </w:r>
      <w:r w:rsidRPr="002B1FFD">
        <w:rPr>
          <w:lang w:val="en-US"/>
        </w:rPr>
        <w:t xml:space="preserve"> (Phi 3:7)</w:t>
      </w:r>
      <w:r>
        <w:rPr>
          <w:lang w:val="en-US"/>
        </w:rPr>
        <w:t xml:space="preserve"> everything the world puts confidence in</w:t>
      </w:r>
    </w:p>
    <w:p w14:paraId="2BC14A4F" w14:textId="77777777" w:rsidR="00772743" w:rsidRDefault="00772743" w:rsidP="00772743"/>
    <w:p w14:paraId="314C831B" w14:textId="77777777" w:rsidR="00772743" w:rsidRDefault="00772743" w:rsidP="00772743"/>
    <w:p w14:paraId="5F4E6472" w14:textId="77777777" w:rsidR="00772743" w:rsidRDefault="00772743" w:rsidP="00772743">
      <w:pPr>
        <w:pStyle w:val="Heading2"/>
        <w:rPr>
          <w:lang w:val="en-US"/>
        </w:rPr>
      </w:pPr>
      <w:r>
        <w:rPr>
          <w:lang w:val="en-US"/>
        </w:rPr>
        <w:t>‘I counted them as corruptingly dangerous’</w:t>
      </w:r>
    </w:p>
    <w:p w14:paraId="5D7047BF" w14:textId="77777777" w:rsidR="00772743" w:rsidRDefault="00772743" w:rsidP="00772743"/>
    <w:p w14:paraId="377D5E87" w14:textId="77777777" w:rsidR="00772743" w:rsidRDefault="00772743" w:rsidP="00772743"/>
    <w:p w14:paraId="5FA02959" w14:textId="77777777" w:rsidR="00772743" w:rsidRDefault="00772743" w:rsidP="00772743">
      <w:pPr>
        <w:pStyle w:val="Heading2"/>
        <w:rPr>
          <w:lang w:val="en-US"/>
        </w:rPr>
      </w:pPr>
      <w:r>
        <w:rPr>
          <w:lang w:val="en-US"/>
        </w:rPr>
        <w:t xml:space="preserve">‘From Him’ and not from the world:  </w:t>
      </w:r>
    </w:p>
    <w:p w14:paraId="1E5F200A" w14:textId="77777777" w:rsidR="00772743" w:rsidRDefault="00772743" w:rsidP="00772743"/>
    <w:p w14:paraId="425CD7E7" w14:textId="77777777" w:rsidR="00772743" w:rsidRDefault="00772743" w:rsidP="00772743"/>
    <w:p w14:paraId="7ED3A290" w14:textId="77777777" w:rsidR="00772743" w:rsidRDefault="00772743" w:rsidP="00772743">
      <w:pPr>
        <w:pStyle w:val="Heading2"/>
        <w:rPr>
          <w:lang w:val="en-US"/>
        </w:rPr>
      </w:pPr>
      <w:r>
        <w:rPr>
          <w:lang w:val="en-US"/>
        </w:rPr>
        <w:t>‘Like Him’:</w:t>
      </w:r>
    </w:p>
    <w:p w14:paraId="181072DD" w14:textId="77777777" w:rsidR="00772743" w:rsidRDefault="00772743" w:rsidP="00772743"/>
    <w:p w14:paraId="4A134833" w14:textId="77777777" w:rsidR="00772743" w:rsidRDefault="00772743" w:rsidP="00772743"/>
    <w:p w14:paraId="60C5A40B" w14:textId="77777777" w:rsidR="00772743" w:rsidRDefault="00772743" w:rsidP="00772743">
      <w:pPr>
        <w:pStyle w:val="Heading3"/>
        <w:rPr>
          <w:lang w:val="en-US"/>
        </w:rPr>
      </w:pPr>
      <w:r>
        <w:rPr>
          <w:lang w:val="en-US"/>
        </w:rPr>
        <w:t>The actualization of this is ‘knowing Christ’ in full consummation – effectively the resurrection</w:t>
      </w:r>
    </w:p>
    <w:p w14:paraId="193319D5" w14:textId="77777777" w:rsidR="00772743" w:rsidRDefault="00772743" w:rsidP="00772743"/>
    <w:p w14:paraId="5872C011" w14:textId="77777777" w:rsidR="00772743" w:rsidRDefault="00772743" w:rsidP="00772743"/>
    <w:p w14:paraId="453F3526" w14:textId="77777777" w:rsidR="00772743" w:rsidRDefault="00772743" w:rsidP="00772743">
      <w:pPr>
        <w:pStyle w:val="Heading4"/>
        <w:rPr>
          <w:lang w:val="en-US"/>
        </w:rPr>
      </w:pPr>
      <w:r>
        <w:rPr>
          <w:lang w:val="en-US"/>
        </w:rPr>
        <w:t>This means in the present, ‘sharing his sufferings’ (Phil 3:10)</w:t>
      </w:r>
    </w:p>
    <w:p w14:paraId="24E6DF01" w14:textId="77777777" w:rsidR="00772743" w:rsidRDefault="00772743" w:rsidP="00772743"/>
    <w:p w14:paraId="4805E7EE" w14:textId="77777777" w:rsidR="00772743" w:rsidRDefault="00772743" w:rsidP="00772743"/>
    <w:p w14:paraId="259F62A4" w14:textId="77777777" w:rsidR="00772743" w:rsidRDefault="00772743" w:rsidP="00772743">
      <w:pPr>
        <w:pStyle w:val="Heading5"/>
        <w:rPr>
          <w:lang w:val="en-US"/>
        </w:rPr>
      </w:pPr>
      <w:r>
        <w:rPr>
          <w:lang w:val="en-US"/>
        </w:rPr>
        <w:t>A heavenly accounting of self</w:t>
      </w:r>
    </w:p>
    <w:p w14:paraId="6E97E480" w14:textId="77777777" w:rsidR="00772743" w:rsidRDefault="00772743" w:rsidP="00772743"/>
    <w:p w14:paraId="5425E1CF" w14:textId="77777777" w:rsidR="00772743" w:rsidRDefault="00772743" w:rsidP="00772743"/>
    <w:p w14:paraId="4C549DD6" w14:textId="0D5D2D54" w:rsidR="00772743" w:rsidRDefault="00772743" w:rsidP="00772743">
      <w:pPr>
        <w:pStyle w:val="Heading5"/>
        <w:rPr>
          <w:lang w:val="en-US"/>
        </w:rPr>
      </w:pPr>
      <w:r>
        <w:rPr>
          <w:lang w:val="en-US"/>
        </w:rPr>
        <w:t xml:space="preserve">A heavenly </w:t>
      </w:r>
      <w:proofErr w:type="spellStart"/>
      <w:r>
        <w:rPr>
          <w:lang w:val="en-US"/>
        </w:rPr>
        <w:t>slavehood</w:t>
      </w:r>
      <w:proofErr w:type="spellEnd"/>
    </w:p>
    <w:p w14:paraId="6537FA33" w14:textId="77777777" w:rsidR="00772743" w:rsidRDefault="00772743" w:rsidP="00772743"/>
    <w:p w14:paraId="2F86601A" w14:textId="77777777" w:rsidR="00772743" w:rsidRDefault="00772743" w:rsidP="00772743"/>
    <w:p w14:paraId="51219CA9" w14:textId="77777777" w:rsidR="00772743" w:rsidRDefault="00772743" w:rsidP="00772743">
      <w:pPr>
        <w:pStyle w:val="Heading5"/>
        <w:rPr>
          <w:lang w:val="en-US"/>
        </w:rPr>
      </w:pPr>
      <w:r>
        <w:rPr>
          <w:lang w:val="en-US"/>
        </w:rPr>
        <w:t>A heavenly recognition</w:t>
      </w:r>
    </w:p>
    <w:p w14:paraId="1183E9B9" w14:textId="77777777" w:rsidR="00772743" w:rsidRDefault="00772743" w:rsidP="00772743"/>
    <w:p w14:paraId="0CAA0805" w14:textId="77777777" w:rsidR="00772743" w:rsidRDefault="00772743" w:rsidP="00772743"/>
    <w:p w14:paraId="720268ED" w14:textId="77777777" w:rsidR="00772743" w:rsidRDefault="00772743" w:rsidP="00772743">
      <w:pPr>
        <w:pStyle w:val="Heading5"/>
        <w:rPr>
          <w:lang w:val="en-US"/>
        </w:rPr>
      </w:pPr>
      <w:r>
        <w:rPr>
          <w:lang w:val="en-US"/>
        </w:rPr>
        <w:t>A heavenly power</w:t>
      </w:r>
    </w:p>
    <w:p w14:paraId="61804661" w14:textId="77777777" w:rsidR="00772743" w:rsidRDefault="00772743" w:rsidP="00772743"/>
    <w:p w14:paraId="1118E1DD" w14:textId="77777777" w:rsidR="00772743" w:rsidRDefault="00772743" w:rsidP="00772743"/>
    <w:p w14:paraId="029DA0F9" w14:textId="77777777" w:rsidR="00772743" w:rsidRDefault="00772743" w:rsidP="00772743">
      <w:pPr>
        <w:pStyle w:val="Heading5"/>
        <w:rPr>
          <w:lang w:val="en-US"/>
        </w:rPr>
      </w:pPr>
      <w:r>
        <w:rPr>
          <w:lang w:val="en-US"/>
        </w:rPr>
        <w:t>Unlike those who are earthly</w:t>
      </w:r>
    </w:p>
    <w:p w14:paraId="74352115" w14:textId="77777777" w:rsidR="00772743" w:rsidRDefault="00772743" w:rsidP="00772743"/>
    <w:p w14:paraId="35431E6A" w14:textId="77777777" w:rsidR="00772743" w:rsidRDefault="00772743" w:rsidP="00772743"/>
    <w:p w14:paraId="6AF2959B" w14:textId="4793F789" w:rsidR="00772743" w:rsidRDefault="00772743" w:rsidP="00772743">
      <w:pPr>
        <w:pStyle w:val="Heading1"/>
        <w:rPr>
          <w:lang w:val="en-US"/>
        </w:rPr>
      </w:pPr>
      <w:r>
        <w:rPr>
          <w:lang w:val="en-US"/>
        </w:rPr>
        <w:t>For this reason (all three chapters’ worth of reasons) there is only one command and verb and encouragement:</w:t>
      </w:r>
    </w:p>
    <w:p w14:paraId="776257FC" w14:textId="77777777" w:rsidR="00772743" w:rsidRDefault="00772743" w:rsidP="00772743"/>
    <w:p w14:paraId="12D66858" w14:textId="77777777" w:rsidR="00772743" w:rsidRDefault="00772743" w:rsidP="00772743"/>
    <w:p w14:paraId="466DACF1" w14:textId="77777777" w:rsidR="00772743" w:rsidRDefault="00772743" w:rsidP="00772743">
      <w:pPr>
        <w:pStyle w:val="Heading1"/>
        <w:rPr>
          <w:lang w:val="en-US"/>
        </w:rPr>
      </w:pPr>
      <w:r>
        <w:rPr>
          <w:lang w:val="en-US"/>
        </w:rPr>
        <w:t xml:space="preserve">This is how the ‘mature’ think. </w:t>
      </w:r>
    </w:p>
    <w:p w14:paraId="7890837F" w14:textId="77777777" w:rsidR="00772743" w:rsidRDefault="00772743" w:rsidP="00772743"/>
    <w:p w14:paraId="5B119932" w14:textId="77777777" w:rsidR="00772743" w:rsidRDefault="00772743" w:rsidP="00772743"/>
    <w:p w14:paraId="4D2EE8F5" w14:textId="77777777" w:rsidR="00772743" w:rsidRDefault="00772743" w:rsidP="00772743">
      <w:pPr>
        <w:pStyle w:val="Heading2"/>
        <w:rPr>
          <w:lang w:val="en-US"/>
        </w:rPr>
      </w:pPr>
      <w:r>
        <w:rPr>
          <w:lang w:val="en-US"/>
        </w:rPr>
        <w:t>THESE MINDS ARE ALREADY ACCORDING TO THE MINDSET OF HEAVEN</w:t>
      </w:r>
      <w:proofErr w:type="gramStart"/>
      <w:r>
        <w:rPr>
          <w:lang w:val="en-US"/>
        </w:rPr>
        <w:t>—‘</w:t>
      </w:r>
      <w:proofErr w:type="gramEnd"/>
      <w:r>
        <w:rPr>
          <w:lang w:val="en-US"/>
        </w:rPr>
        <w:t>Of Him’.</w:t>
      </w:r>
    </w:p>
    <w:p w14:paraId="1BABD805" w14:textId="77777777" w:rsidR="00772743" w:rsidRDefault="00772743" w:rsidP="00772743"/>
    <w:p w14:paraId="2A8B0991" w14:textId="77777777" w:rsidR="00772743" w:rsidRDefault="00772743" w:rsidP="00772743"/>
    <w:p w14:paraId="32FAB9AC" w14:textId="77777777" w:rsidR="00772743" w:rsidRDefault="00772743" w:rsidP="00772743">
      <w:pPr>
        <w:pStyle w:val="Heading2"/>
        <w:rPr>
          <w:lang w:val="en-US"/>
        </w:rPr>
      </w:pPr>
      <w:r>
        <w:rPr>
          <w:lang w:val="en-US"/>
        </w:rPr>
        <w:t>As gifted by God</w:t>
      </w:r>
    </w:p>
    <w:p w14:paraId="57B1C596" w14:textId="77777777" w:rsidR="00772743" w:rsidRDefault="00772743" w:rsidP="00772743"/>
    <w:p w14:paraId="59F5FDFB" w14:textId="77777777" w:rsidR="00772743" w:rsidRDefault="00772743" w:rsidP="00772743"/>
    <w:p w14:paraId="4D1D7501" w14:textId="77777777" w:rsidR="00772743" w:rsidRDefault="00772743" w:rsidP="00772743">
      <w:pPr>
        <w:pStyle w:val="Heading2"/>
        <w:rPr>
          <w:lang w:val="en-US"/>
        </w:rPr>
      </w:pPr>
      <w:r>
        <w:rPr>
          <w:lang w:val="en-US"/>
        </w:rPr>
        <w:t>According to the only way</w:t>
      </w:r>
    </w:p>
    <w:p w14:paraId="7E1E73A3" w14:textId="77777777" w:rsidR="00772743" w:rsidRDefault="00772743" w:rsidP="00772743"/>
    <w:p w14:paraId="714730F8" w14:textId="77777777" w:rsidR="00772743" w:rsidRDefault="00772743" w:rsidP="00772743"/>
    <w:p w14:paraId="532E8491" w14:textId="77777777" w:rsidR="00772743" w:rsidRDefault="00772743" w:rsidP="00772743">
      <w:pPr>
        <w:pStyle w:val="Heading2"/>
        <w:rPr>
          <w:lang w:val="en-US"/>
        </w:rPr>
      </w:pPr>
      <w:r>
        <w:rPr>
          <w:lang w:val="en-US"/>
        </w:rPr>
        <w:t>And others who are already on this way</w:t>
      </w:r>
    </w:p>
    <w:p w14:paraId="3AA08CDC" w14:textId="77777777" w:rsidR="00772743" w:rsidRDefault="00772743" w:rsidP="00772743"/>
    <w:p w14:paraId="3C48BA20" w14:textId="77777777" w:rsidR="00772743" w:rsidRDefault="00772743" w:rsidP="00772743"/>
    <w:p w14:paraId="4D192E2C" w14:textId="77777777" w:rsidR="00772743" w:rsidRDefault="00772743" w:rsidP="00772743">
      <w:pPr>
        <w:pStyle w:val="Heading2"/>
        <w:rPr>
          <w:lang w:val="en-US"/>
        </w:rPr>
      </w:pPr>
      <w:r>
        <w:rPr>
          <w:lang w:val="en-US"/>
        </w:rPr>
        <w:t>Unlike those who are headed the wrong way</w:t>
      </w:r>
    </w:p>
    <w:p w14:paraId="5A0D31F0" w14:textId="77777777" w:rsidR="00772743" w:rsidRDefault="00772743" w:rsidP="00772743"/>
    <w:p w14:paraId="4CB32F50" w14:textId="77777777" w:rsidR="00F22CE3" w:rsidRDefault="00F22CE3"/>
    <w:sectPr w:rsidR="00F22CE3" w:rsidSect="001D2095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008" w:right="994" w:bottom="1008" w:left="850" w:header="432" w:footer="187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C0A6F" w14:textId="77777777" w:rsidR="000444F2" w:rsidRDefault="000444F2">
      <w:pPr>
        <w:spacing w:line="240" w:lineRule="auto"/>
      </w:pPr>
      <w:r>
        <w:separator/>
      </w:r>
    </w:p>
  </w:endnote>
  <w:endnote w:type="continuationSeparator" w:id="0">
    <w:p w14:paraId="2B2CED45" w14:textId="77777777" w:rsidR="000444F2" w:rsidRDefault="000444F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venir">
    <w:panose1 w:val="02000503020000020003"/>
    <w:charset w:val="4D"/>
    <w:family w:val="swiss"/>
    <w:pitch w:val="variable"/>
    <w:sig w:usb0="800000AF" w:usb1="5000204A" w:usb2="00000000" w:usb3="00000000" w:csb0="0000009B" w:csb1="00000000"/>
  </w:font>
  <w:font w:name="AvenirNext LT Pro Regular">
    <w:panose1 w:val="020B0504020202020204"/>
    <w:charset w:val="4D"/>
    <w:family w:val="swiss"/>
    <w:notTrueType/>
    <w:pitch w:val="variable"/>
    <w:sig w:usb0="800000AF" w:usb1="5000204A" w:usb2="00000000" w:usb3="00000000" w:csb0="0000009B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Quattrocento Sans">
    <w:panose1 w:val="020B0502050000020003"/>
    <w:charset w:val="00"/>
    <w:family w:val="swiss"/>
    <w:pitch w:val="variable"/>
    <w:sig w:usb0="800000BF" w:usb1="4000005B" w:usb2="00000000" w:usb3="00000000" w:csb0="00000001" w:csb1="00000000"/>
  </w:font>
  <w:font w:name="Kanit Medium">
    <w:panose1 w:val="00000000000000000000"/>
    <w:charset w:val="DE"/>
    <w:family w:val="auto"/>
    <w:pitch w:val="variable"/>
    <w:sig w:usb0="A10000FF" w:usb1="5000207B" w:usb2="00000000" w:usb3="00000000" w:csb0="00010193" w:csb1="00000000"/>
  </w:font>
  <w:font w:name="Cormorant">
    <w:panose1 w:val="00000500000000000000"/>
    <w:charset w:val="4D"/>
    <w:family w:val="auto"/>
    <w:pitch w:val="variable"/>
    <w:sig w:usb0="20000207" w:usb1="00000001" w:usb2="00000000" w:usb3="00000000" w:csb0="00000197" w:csb1="00000000"/>
  </w:font>
  <w:font w:name="Poppins">
    <w:panose1 w:val="00000500000000000000"/>
    <w:charset w:val="4D"/>
    <w:family w:val="auto"/>
    <w:pitch w:val="variable"/>
    <w:sig w:usb0="00008007" w:usb1="00000000" w:usb2="00000000" w:usb3="00000000" w:csb0="00000093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00F4D" w14:textId="77777777" w:rsidR="00316AD8" w:rsidRDefault="00316AD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rPr>
        <w:color w:val="000000"/>
      </w:rPr>
    </w:pPr>
  </w:p>
  <w:p w14:paraId="66A7DC34" w14:textId="77777777" w:rsidR="00316AD8" w:rsidRDefault="00316AD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4F115" w14:textId="6546F199" w:rsidR="00316AD8" w:rsidRDefault="008D6D2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  <w:tab w:val="center" w:pos="5040"/>
      </w:tabs>
      <w:spacing w:line="240" w:lineRule="auto"/>
      <w:jc w:val="center"/>
      <w:rPr>
        <w:color w:val="000000"/>
        <w:sz w:val="12"/>
        <w:szCs w:val="12"/>
      </w:rPr>
    </w:pPr>
    <w:r>
      <w:rPr>
        <w:noProof/>
      </w:rPr>
      <w:drawing>
        <wp:anchor distT="0" distB="0" distL="114300" distR="114300" simplePos="0" relativeHeight="251664384" behindDoc="0" locked="0" layoutInCell="1" allowOverlap="1" wp14:anchorId="076BB928" wp14:editId="6F979BA1">
          <wp:simplePos x="0" y="0"/>
          <wp:positionH relativeFrom="column">
            <wp:posOffset>5309580</wp:posOffset>
          </wp:positionH>
          <wp:positionV relativeFrom="page">
            <wp:posOffset>9839325</wp:posOffset>
          </wp:positionV>
          <wp:extent cx="1078992" cy="630936"/>
          <wp:effectExtent l="0" t="0" r="6985" b="0"/>
          <wp:wrapNone/>
          <wp:docPr id="63" name="Picture 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ERC-logo-acronym-color-finalv5-PNG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8992" cy="63093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A07F5">
      <w:rPr>
        <w:color w:val="000000"/>
        <w:sz w:val="12"/>
        <w:szCs w:val="12"/>
      </w:rPr>
      <w:t xml:space="preserve">Copyright © </w:t>
    </w:r>
    <w:r w:rsidR="0071304D">
      <w:rPr>
        <w:color w:val="000000"/>
        <w:sz w:val="12"/>
        <w:szCs w:val="12"/>
      </w:rPr>
      <w:t>202</w:t>
    </w:r>
    <w:r w:rsidR="006A03D9">
      <w:rPr>
        <w:color w:val="000000"/>
        <w:sz w:val="12"/>
        <w:szCs w:val="12"/>
      </w:rPr>
      <w:t>6</w:t>
    </w:r>
    <w:r w:rsidR="001A07F5">
      <w:rPr>
        <w:color w:val="000000"/>
        <w:sz w:val="12"/>
        <w:szCs w:val="12"/>
      </w:rPr>
      <w:t xml:space="preserve"> CERC. All rights reserved.</w:t>
    </w:r>
  </w:p>
  <w:p w14:paraId="56A164D4" w14:textId="77777777" w:rsidR="00316AD8" w:rsidRDefault="00316AD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  <w:tab w:val="center" w:pos="5040"/>
      </w:tabs>
      <w:spacing w:line="240" w:lineRule="auto"/>
      <w:jc w:val="center"/>
      <w:rPr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8E098B" w14:textId="77777777" w:rsidR="000444F2" w:rsidRDefault="000444F2">
      <w:pPr>
        <w:spacing w:line="240" w:lineRule="auto"/>
      </w:pPr>
      <w:r>
        <w:separator/>
      </w:r>
    </w:p>
  </w:footnote>
  <w:footnote w:type="continuationSeparator" w:id="0">
    <w:p w14:paraId="035C7005" w14:textId="77777777" w:rsidR="000444F2" w:rsidRDefault="000444F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5915D" w14:textId="77777777" w:rsidR="00316AD8" w:rsidRDefault="00316AD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DD3DE" w14:textId="50A1359A" w:rsidR="00B455F0" w:rsidRPr="00B455F0" w:rsidRDefault="00922939" w:rsidP="00B455F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ind w:right="-285"/>
      <w:jc w:val="right"/>
      <w:rPr>
        <w:rFonts w:ascii="Poppins" w:eastAsia="Poppins" w:hAnsi="Poppins" w:cs="Poppins"/>
        <w:color w:val="000000"/>
        <w:sz w:val="28"/>
        <w:szCs w:val="28"/>
      </w:rPr>
    </w:pPr>
    <w:r>
      <w:rPr>
        <w:noProof/>
      </w:rPr>
      <w:drawing>
        <wp:anchor distT="0" distB="0" distL="114300" distR="114300" simplePos="0" relativeHeight="251667456" behindDoc="0" locked="0" layoutInCell="1" allowOverlap="1" wp14:anchorId="41B44946" wp14:editId="58D24F2A">
          <wp:simplePos x="0" y="0"/>
          <wp:positionH relativeFrom="column">
            <wp:posOffset>4284498</wp:posOffset>
          </wp:positionH>
          <wp:positionV relativeFrom="paragraph">
            <wp:posOffset>184490</wp:posOffset>
          </wp:positionV>
          <wp:extent cx="2429815" cy="411490"/>
          <wp:effectExtent l="0" t="0" r="0" b="0"/>
          <wp:wrapNone/>
          <wp:docPr id="30956436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52798" cy="4153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E014744" w14:textId="665023B0" w:rsidR="0009687C" w:rsidRDefault="00DA0E16" w:rsidP="0009687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ind w:right="-285"/>
      <w:jc w:val="right"/>
      <w:rPr>
        <w:rFonts w:ascii="Poppins" w:eastAsia="Poppins" w:hAnsi="Poppins" w:cs="Poppins"/>
        <w:color w:val="000000"/>
        <w:sz w:val="28"/>
        <w:szCs w:val="28"/>
      </w:rPr>
    </w:pPr>
    <w:r>
      <w:rPr>
        <w:rFonts w:ascii="Poppins" w:eastAsia="Poppins" w:hAnsi="Poppins" w:cs="Poppins"/>
        <w:noProof/>
        <w:color w:val="000000"/>
        <w:sz w:val="28"/>
        <w:szCs w:val="28"/>
      </w:rPr>
      <w:drawing>
        <wp:anchor distT="0" distB="0" distL="114300" distR="114300" simplePos="0" relativeHeight="251663359" behindDoc="0" locked="0" layoutInCell="1" allowOverlap="1" wp14:anchorId="53E2E693" wp14:editId="4EAEE25D">
          <wp:simplePos x="0" y="0"/>
          <wp:positionH relativeFrom="column">
            <wp:posOffset>6036310</wp:posOffset>
          </wp:positionH>
          <wp:positionV relativeFrom="paragraph">
            <wp:posOffset>312880</wp:posOffset>
          </wp:positionV>
          <wp:extent cx="570230" cy="639445"/>
          <wp:effectExtent l="0" t="0" r="1270" b="0"/>
          <wp:wrapNone/>
          <wp:docPr id="848905968" name="Picture 8" descr="Qr cod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8905968" name="Picture 8" descr="Qr code&#10;&#10;Description automatically generated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230" cy="639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3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6AD8"/>
    <w:rsid w:val="000444F2"/>
    <w:rsid w:val="0005416B"/>
    <w:rsid w:val="0009687C"/>
    <w:rsid w:val="000B1EC8"/>
    <w:rsid w:val="000D211D"/>
    <w:rsid w:val="0011509E"/>
    <w:rsid w:val="001A07F5"/>
    <w:rsid w:val="001D2095"/>
    <w:rsid w:val="001E7982"/>
    <w:rsid w:val="001F58A5"/>
    <w:rsid w:val="0021650B"/>
    <w:rsid w:val="002301D7"/>
    <w:rsid w:val="00233DE8"/>
    <w:rsid w:val="00281869"/>
    <w:rsid w:val="002B2604"/>
    <w:rsid w:val="00316AD8"/>
    <w:rsid w:val="003275AF"/>
    <w:rsid w:val="003543C1"/>
    <w:rsid w:val="003B3BC8"/>
    <w:rsid w:val="003C5FF3"/>
    <w:rsid w:val="003E760F"/>
    <w:rsid w:val="003F5808"/>
    <w:rsid w:val="003F5F44"/>
    <w:rsid w:val="00423AE8"/>
    <w:rsid w:val="00430ABA"/>
    <w:rsid w:val="00437A49"/>
    <w:rsid w:val="004800CB"/>
    <w:rsid w:val="004C0ED3"/>
    <w:rsid w:val="004C5AE6"/>
    <w:rsid w:val="004E5826"/>
    <w:rsid w:val="0050571B"/>
    <w:rsid w:val="0053054B"/>
    <w:rsid w:val="00533861"/>
    <w:rsid w:val="00535E94"/>
    <w:rsid w:val="005426A6"/>
    <w:rsid w:val="005737F7"/>
    <w:rsid w:val="005E0C9A"/>
    <w:rsid w:val="006313BA"/>
    <w:rsid w:val="006A03D9"/>
    <w:rsid w:val="006B4332"/>
    <w:rsid w:val="006E50EB"/>
    <w:rsid w:val="0071304D"/>
    <w:rsid w:val="007144F0"/>
    <w:rsid w:val="00722CB1"/>
    <w:rsid w:val="00724770"/>
    <w:rsid w:val="00772743"/>
    <w:rsid w:val="00772DEA"/>
    <w:rsid w:val="00781D09"/>
    <w:rsid w:val="007831A5"/>
    <w:rsid w:val="007A3C1F"/>
    <w:rsid w:val="007A7C48"/>
    <w:rsid w:val="007B1971"/>
    <w:rsid w:val="007E6FFD"/>
    <w:rsid w:val="00831467"/>
    <w:rsid w:val="00864AF7"/>
    <w:rsid w:val="00893FFB"/>
    <w:rsid w:val="008A7598"/>
    <w:rsid w:val="008C325F"/>
    <w:rsid w:val="008D6D2A"/>
    <w:rsid w:val="00914106"/>
    <w:rsid w:val="00916AA2"/>
    <w:rsid w:val="00922939"/>
    <w:rsid w:val="00964EE5"/>
    <w:rsid w:val="009D0EBB"/>
    <w:rsid w:val="00A705ED"/>
    <w:rsid w:val="00AB1307"/>
    <w:rsid w:val="00AB47ED"/>
    <w:rsid w:val="00AC4D91"/>
    <w:rsid w:val="00B253DB"/>
    <w:rsid w:val="00B3084D"/>
    <w:rsid w:val="00B455F0"/>
    <w:rsid w:val="00B82402"/>
    <w:rsid w:val="00BA3547"/>
    <w:rsid w:val="00BA70E6"/>
    <w:rsid w:val="00BC30E8"/>
    <w:rsid w:val="00BC397E"/>
    <w:rsid w:val="00BD2A61"/>
    <w:rsid w:val="00BD58CF"/>
    <w:rsid w:val="00BE7E6C"/>
    <w:rsid w:val="00C40BBC"/>
    <w:rsid w:val="00C82EB4"/>
    <w:rsid w:val="00CB788C"/>
    <w:rsid w:val="00CE0157"/>
    <w:rsid w:val="00CE0F01"/>
    <w:rsid w:val="00D2166E"/>
    <w:rsid w:val="00D975C1"/>
    <w:rsid w:val="00DA0E16"/>
    <w:rsid w:val="00E02183"/>
    <w:rsid w:val="00E05618"/>
    <w:rsid w:val="00E536D0"/>
    <w:rsid w:val="00E54D42"/>
    <w:rsid w:val="00E659C6"/>
    <w:rsid w:val="00E96135"/>
    <w:rsid w:val="00F22CE3"/>
    <w:rsid w:val="00F2619C"/>
    <w:rsid w:val="00FA3B9D"/>
    <w:rsid w:val="00FC3CD2"/>
    <w:rsid w:val="00FD723E"/>
    <w:rsid w:val="00FF4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322E42"/>
  <w15:docId w15:val="{BDA9989A-AD82-4C68-9574-6A8AFFEC0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venir" w:eastAsia="Avenir" w:hAnsi="Avenir" w:cs="Avenir"/>
        <w:sz w:val="22"/>
        <w:szCs w:val="22"/>
        <w:lang w:val="en-MY" w:eastAsia="ko-KR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0BBC"/>
    <w:rPr>
      <w:rFonts w:ascii="AvenirNext LT Pro Regular" w:hAnsi="AvenirNext LT Pro Regular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C40BBC"/>
    <w:pPr>
      <w:keepNext/>
      <w:keepLines/>
      <w:spacing w:before="240"/>
      <w:outlineLvl w:val="0"/>
    </w:pPr>
    <w:rPr>
      <w:b/>
      <w:color w:val="0D0D0D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40BBC"/>
    <w:pPr>
      <w:keepNext/>
      <w:keepLines/>
      <w:spacing w:before="40"/>
      <w:outlineLvl w:val="1"/>
    </w:pPr>
    <w:rPr>
      <w:b/>
      <w:sz w:val="26"/>
      <w:szCs w:val="3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40BBC"/>
    <w:pPr>
      <w:keepNext/>
      <w:keepLines/>
      <w:outlineLvl w:val="2"/>
    </w:pPr>
    <w:rPr>
      <w:b/>
      <w:color w:val="262626"/>
      <w:sz w:val="24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40BBC"/>
    <w:pPr>
      <w:outlineLvl w:val="3"/>
    </w:pPr>
    <w:rPr>
      <w:b/>
      <w:sz w:val="22"/>
      <w:szCs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40BBC"/>
    <w:pPr>
      <w:keepNext/>
      <w:keepLines/>
      <w:spacing w:before="40"/>
      <w:outlineLvl w:val="4"/>
    </w:pPr>
    <w:rPr>
      <w:b/>
      <w:szCs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40BBC"/>
    <w:pPr>
      <w:outlineLvl w:val="5"/>
    </w:pPr>
    <w:rPr>
      <w:b/>
      <w:szCs w:val="24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C40BBC"/>
    <w:pPr>
      <w:outlineLvl w:val="6"/>
    </w:pPr>
    <w:rPr>
      <w:b/>
      <w:bCs/>
      <w:szCs w:val="24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C40BBC"/>
    <w:pPr>
      <w:outlineLvl w:val="7"/>
    </w:pPr>
    <w:rPr>
      <w:b/>
      <w:bCs/>
      <w:szCs w:val="24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C40BBC"/>
    <w:pPr>
      <w:outlineLvl w:val="8"/>
    </w:pPr>
    <w:rPr>
      <w:b/>
      <w:b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spacing w:line="240" w:lineRule="auto"/>
    </w:pPr>
    <w:rPr>
      <w:rFonts w:ascii="Quattrocento Sans" w:eastAsia="Quattrocento Sans" w:hAnsi="Quattrocento Sans" w:cs="Quattrocento Sans"/>
      <w:sz w:val="36"/>
      <w:szCs w:val="36"/>
    </w:rPr>
  </w:style>
  <w:style w:type="paragraph" w:styleId="Subtitle">
    <w:name w:val="Subtitle"/>
    <w:basedOn w:val="Normal"/>
    <w:next w:val="Normal"/>
    <w:uiPriority w:val="11"/>
    <w:qFormat/>
    <w:rPr>
      <w:b/>
      <w:color w:val="5A5A5A"/>
      <w:sz w:val="26"/>
      <w:szCs w:val="26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A07F5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07F5"/>
  </w:style>
  <w:style w:type="paragraph" w:styleId="Footer">
    <w:name w:val="footer"/>
    <w:basedOn w:val="Normal"/>
    <w:link w:val="FooterChar"/>
    <w:uiPriority w:val="99"/>
    <w:unhideWhenUsed/>
    <w:rsid w:val="001A07F5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07F5"/>
  </w:style>
  <w:style w:type="character" w:customStyle="1" w:styleId="Heading7Char">
    <w:name w:val="Heading 7 Char"/>
    <w:basedOn w:val="DefaultParagraphFont"/>
    <w:link w:val="Heading7"/>
    <w:uiPriority w:val="9"/>
    <w:rsid w:val="00C40BBC"/>
    <w:rPr>
      <w:rFonts w:ascii="AvenirNext LT Pro Regular" w:hAnsi="AvenirNext LT Pro Regular"/>
      <w:b/>
      <w:bCs/>
      <w:sz w:val="20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C40BBC"/>
    <w:rPr>
      <w:rFonts w:ascii="AvenirNext LT Pro Regular" w:hAnsi="AvenirNext LT Pro Regular"/>
      <w:b/>
      <w:bCs/>
      <w:sz w:val="20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rsid w:val="00C40BBC"/>
    <w:rPr>
      <w:rFonts w:ascii="AvenirNext LT Pro Regular" w:hAnsi="AvenirNext LT Pro Regular"/>
      <w:b/>
      <w:bCs/>
      <w:sz w:val="20"/>
      <w:szCs w:val="24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C82EB4"/>
  </w:style>
  <w:style w:type="character" w:customStyle="1" w:styleId="DateChar">
    <w:name w:val="Date Char"/>
    <w:basedOn w:val="DefaultParagraphFont"/>
    <w:link w:val="Date"/>
    <w:uiPriority w:val="99"/>
    <w:semiHidden/>
    <w:rsid w:val="00C82EB4"/>
    <w:rPr>
      <w:rFonts w:ascii="AvenirNext LT Pro Regular" w:hAnsi="AvenirNext LT Pro Regular"/>
      <w:sz w:val="20"/>
    </w:rPr>
  </w:style>
  <w:style w:type="character" w:customStyle="1" w:styleId="Heading1Char">
    <w:name w:val="Heading 1 Char"/>
    <w:basedOn w:val="DefaultParagraphFont"/>
    <w:link w:val="Heading1"/>
    <w:uiPriority w:val="9"/>
    <w:rsid w:val="002301D7"/>
    <w:rPr>
      <w:rFonts w:ascii="AvenirNext LT Pro Regular" w:hAnsi="AvenirNext LT Pro Regular"/>
      <w:b/>
      <w:color w:val="0D0D0D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301D7"/>
    <w:rPr>
      <w:rFonts w:ascii="AvenirNext LT Pro Regular" w:hAnsi="AvenirNext LT Pro Regular"/>
      <w:b/>
      <w:sz w:val="26"/>
      <w:szCs w:val="30"/>
    </w:rPr>
  </w:style>
  <w:style w:type="character" w:customStyle="1" w:styleId="Heading3Char">
    <w:name w:val="Heading 3 Char"/>
    <w:basedOn w:val="DefaultParagraphFont"/>
    <w:link w:val="Heading3"/>
    <w:uiPriority w:val="9"/>
    <w:rsid w:val="002301D7"/>
    <w:rPr>
      <w:rFonts w:ascii="AvenirNext LT Pro Regular" w:hAnsi="AvenirNext LT Pro Regular"/>
      <w:b/>
      <w:color w:val="262626"/>
      <w:sz w:val="24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2301D7"/>
    <w:rPr>
      <w:rFonts w:ascii="AvenirNext LT Pro Regular" w:hAnsi="AvenirNext LT Pro Regular"/>
      <w:b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rsid w:val="002301D7"/>
    <w:rPr>
      <w:rFonts w:ascii="AvenirNext LT Pro Regular" w:hAnsi="AvenirNext LT Pro Regular"/>
      <w:b/>
      <w:sz w:val="20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53054B"/>
    <w:rPr>
      <w:rFonts w:ascii="AvenirNext LT Pro Regular" w:hAnsi="AvenirNext LT Pro Regular"/>
      <w:b/>
      <w:sz w:val="20"/>
      <w:szCs w:val="24"/>
    </w:rPr>
  </w:style>
  <w:style w:type="character" w:styleId="Hyperlink">
    <w:name w:val="Hyperlink"/>
    <w:basedOn w:val="DefaultParagraphFont"/>
    <w:uiPriority w:val="99"/>
    <w:unhideWhenUsed/>
    <w:rsid w:val="00DA0E1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A0E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49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3025BE-B2A5-478D-88F6-7391DBC279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265</Words>
  <Characters>1219</Characters>
  <Application>Microsoft Office Word</Application>
  <DocSecurity>0</DocSecurity>
  <Lines>93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Timothy Lee</dc:creator>
  <cp:lastModifiedBy>Timothy Lee</cp:lastModifiedBy>
  <cp:revision>5</cp:revision>
  <cp:lastPrinted>2022-11-05T05:57:00Z</cp:lastPrinted>
  <dcterms:created xsi:type="dcterms:W3CDTF">2026-08-09T08:03:00Z</dcterms:created>
  <dcterms:modified xsi:type="dcterms:W3CDTF">2026-08-09T08:37:00Z</dcterms:modified>
</cp:coreProperties>
</file>