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66F42" w14:textId="75E2E6D9" w:rsidR="00C82EB4" w:rsidRPr="00C82EB4" w:rsidRDefault="00091AF0" w:rsidP="00233DE8">
      <w:pPr>
        <w:spacing w:before="120" w:line="240" w:lineRule="auto"/>
      </w:pPr>
      <w:r w:rsidRPr="00091AF0">
        <w:rPr>
          <w:rFonts w:ascii="Kanit Medium" w:eastAsia="Cormorant" w:hAnsi="Kanit Medium" w:cs="Kanit Medium"/>
          <w:bCs/>
          <w:sz w:val="32"/>
          <w:szCs w:val="32"/>
        </w:rPr>
        <w:t>Numbers 6: Extraordinary Devotion</w:t>
      </w:r>
      <w:r>
        <w:rPr>
          <w:rFonts w:ascii="Kanit Medium" w:eastAsia="Cormorant" w:hAnsi="Kanit Medium" w:cs="Kanit Medium"/>
          <w:bCs/>
          <w:sz w:val="32"/>
          <w:szCs w:val="32"/>
        </w:rPr>
        <w:br/>
      </w:r>
      <w:r w:rsidR="006A03D9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>5</w:t>
      </w:r>
      <w:r w:rsidR="00233DE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February</w:t>
      </w:r>
      <w:r w:rsidR="006A03D9">
        <w:rPr>
          <w:b/>
          <w:i/>
          <w:sz w:val="24"/>
          <w:szCs w:val="24"/>
        </w:rPr>
        <w:t xml:space="preserve"> </w:t>
      </w:r>
      <w:r w:rsidR="00233DE8">
        <w:rPr>
          <w:b/>
          <w:i/>
          <w:sz w:val="24"/>
          <w:szCs w:val="24"/>
        </w:rPr>
        <w:t>202</w:t>
      </w:r>
      <w:r w:rsidR="006A03D9">
        <w:rPr>
          <w:b/>
          <w:i/>
          <w:sz w:val="24"/>
          <w:szCs w:val="24"/>
        </w:rPr>
        <w:t>6</w:t>
      </w:r>
    </w:p>
    <w:p w14:paraId="1284F514" w14:textId="48985F03" w:rsidR="003D1E1F" w:rsidRDefault="003D1E1F" w:rsidP="003D1E1F">
      <w:pPr>
        <w:pStyle w:val="Heading1"/>
      </w:pPr>
      <w:r>
        <w:t>Climax of the first section of Numbers</w:t>
      </w:r>
    </w:p>
    <w:p w14:paraId="1B865F8D" w14:textId="77777777" w:rsidR="002C3616" w:rsidRDefault="002C3616" w:rsidP="002C3616"/>
    <w:p w14:paraId="2DA71E89" w14:textId="77777777" w:rsidR="002C3616" w:rsidRPr="002C3616" w:rsidRDefault="002C3616" w:rsidP="002C3616"/>
    <w:p w14:paraId="11BABBC3" w14:textId="1881C30B" w:rsidR="003D1E1F" w:rsidRDefault="003D1E1F" w:rsidP="003D1E1F">
      <w:pPr>
        <w:pStyle w:val="Heading2"/>
      </w:pPr>
      <w:r>
        <w:t>The Camp of Israel</w:t>
      </w:r>
    </w:p>
    <w:p w14:paraId="06269BED" w14:textId="77777777" w:rsidR="002C3616" w:rsidRDefault="002C3616" w:rsidP="002C3616"/>
    <w:p w14:paraId="1C75D3C0" w14:textId="77777777" w:rsidR="002C3616" w:rsidRPr="002C3616" w:rsidRDefault="002C3616" w:rsidP="002C3616"/>
    <w:p w14:paraId="43C1E3DC" w14:textId="6F493401" w:rsidR="003D1E1F" w:rsidRDefault="003D1E1F" w:rsidP="003D1E1F">
      <w:pPr>
        <w:pStyle w:val="Heading2"/>
      </w:pPr>
      <w:r>
        <w:t>The blessing of being the Lord’s people</w:t>
      </w:r>
    </w:p>
    <w:p w14:paraId="18ECDF8D" w14:textId="77777777" w:rsidR="002C3616" w:rsidRDefault="002C3616" w:rsidP="002C3616"/>
    <w:p w14:paraId="511D0D77" w14:textId="77777777" w:rsidR="002C3616" w:rsidRPr="002C3616" w:rsidRDefault="002C3616" w:rsidP="002C3616"/>
    <w:p w14:paraId="004F355C" w14:textId="3E4D9C13" w:rsidR="003D1E1F" w:rsidRDefault="003D1E1F" w:rsidP="003D1E1F">
      <w:pPr>
        <w:pStyle w:val="Heading1"/>
      </w:pPr>
      <w:r w:rsidRPr="00C4295B">
        <w:t xml:space="preserve">The </w:t>
      </w:r>
      <w:r>
        <w:t>P</w:t>
      </w:r>
      <w:r w:rsidRPr="00C4295B">
        <w:t xml:space="preserve">ath of </w:t>
      </w:r>
      <w:r>
        <w:t>S</w:t>
      </w:r>
      <w:r w:rsidRPr="00C4295B">
        <w:t xml:space="preserve">eparation: the way of the Nazirite </w:t>
      </w:r>
    </w:p>
    <w:p w14:paraId="57AE76AF" w14:textId="77777777" w:rsidR="002C3616" w:rsidRDefault="002C3616" w:rsidP="002C3616"/>
    <w:p w14:paraId="782FF386" w14:textId="77777777" w:rsidR="002C3616" w:rsidRPr="002C3616" w:rsidRDefault="002C3616" w:rsidP="002C3616"/>
    <w:p w14:paraId="79BEB401" w14:textId="24C820EE" w:rsidR="003D1E1F" w:rsidRDefault="003D1E1F" w:rsidP="003D1E1F">
      <w:pPr>
        <w:pStyle w:val="Heading2"/>
      </w:pPr>
      <w:r>
        <w:t xml:space="preserve">God’s command to confess and make restitution for sin </w:t>
      </w:r>
    </w:p>
    <w:p w14:paraId="4922F25B" w14:textId="77777777" w:rsidR="002C3616" w:rsidRDefault="002C3616" w:rsidP="002C3616"/>
    <w:p w14:paraId="26FD5200" w14:textId="77777777" w:rsidR="002C3616" w:rsidRPr="002C3616" w:rsidRDefault="002C3616" w:rsidP="002C3616"/>
    <w:p w14:paraId="240C834D" w14:textId="2CA40056" w:rsidR="003D1E1F" w:rsidRDefault="003D1E1F" w:rsidP="003D1E1F">
      <w:pPr>
        <w:pStyle w:val="Heading2"/>
      </w:pPr>
      <w:r>
        <w:t xml:space="preserve">God’s “ritual” for exposing sin </w:t>
      </w:r>
    </w:p>
    <w:p w14:paraId="07F8B518" w14:textId="77777777" w:rsidR="002C3616" w:rsidRDefault="002C3616" w:rsidP="002C3616"/>
    <w:p w14:paraId="452694BC" w14:textId="77777777" w:rsidR="002C3616" w:rsidRPr="002C3616" w:rsidRDefault="002C3616" w:rsidP="002C3616"/>
    <w:p w14:paraId="0F15E948" w14:textId="2AADADB9" w:rsidR="003D1E1F" w:rsidRDefault="003D1E1F" w:rsidP="003D1E1F">
      <w:pPr>
        <w:pStyle w:val="Heading2"/>
      </w:pPr>
      <w:r>
        <w:t xml:space="preserve">The sinner’s “wondrous vow” to become God’s priest </w:t>
      </w:r>
    </w:p>
    <w:p w14:paraId="40E8CC92" w14:textId="77777777" w:rsidR="002C3616" w:rsidRDefault="002C3616" w:rsidP="002C3616"/>
    <w:p w14:paraId="2819E3EC" w14:textId="77777777" w:rsidR="002C3616" w:rsidRPr="002C3616" w:rsidRDefault="002C3616" w:rsidP="002C3616"/>
    <w:p w14:paraId="56A32D7F" w14:textId="77777777" w:rsidR="003D1E1F" w:rsidRDefault="003D1E1F" w:rsidP="003D1E1F">
      <w:pPr>
        <w:pStyle w:val="Heading1"/>
      </w:pPr>
      <w:r>
        <w:t xml:space="preserve">The blessing of bearing God’s name  </w:t>
      </w:r>
    </w:p>
    <w:p w14:paraId="7C5BDC17" w14:textId="0DE1A902" w:rsidR="002301D7" w:rsidRDefault="002301D7" w:rsidP="002301D7"/>
    <w:p w14:paraId="251D6521" w14:textId="77777777" w:rsidR="00AB47ED" w:rsidRDefault="00AB47ED" w:rsidP="002301D7"/>
    <w:p w14:paraId="4CB32F50" w14:textId="77777777" w:rsidR="00F22CE3" w:rsidRDefault="00F22CE3"/>
    <w:sectPr w:rsidR="00F22CE3" w:rsidSect="001D209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008" w:right="994" w:bottom="1008" w:left="850" w:header="432" w:footer="18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360D2" w14:textId="77777777" w:rsidR="007C21C1" w:rsidRDefault="007C21C1">
      <w:pPr>
        <w:spacing w:line="240" w:lineRule="auto"/>
      </w:pPr>
      <w:r>
        <w:separator/>
      </w:r>
    </w:p>
  </w:endnote>
  <w:endnote w:type="continuationSeparator" w:id="0">
    <w:p w14:paraId="35E89398" w14:textId="77777777" w:rsidR="007C21C1" w:rsidRDefault="007C21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Next LT Pro Regular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Kanit Medium">
    <w:panose1 w:val="020B0604020202020204"/>
    <w:charset w:val="DE"/>
    <w:family w:val="auto"/>
    <w:pitch w:val="variable"/>
    <w:sig w:usb0="A10000FF" w:usb1="5000207B" w:usb2="00000000" w:usb3="00000000" w:csb0="00010193" w:csb1="00000000"/>
  </w:font>
  <w:font w:name="Cormorant">
    <w:altName w:val="Calibri"/>
    <w:panose1 w:val="020B0604020202020204"/>
    <w:charset w:val="00"/>
    <w:family w:val="auto"/>
    <w:pitch w:val="variable"/>
    <w:sig w:usb0="20000207" w:usb1="00000001" w:usb2="00000000" w:usb3="00000000" w:csb0="00000197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0F4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6A7DC3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F115" w14:textId="6546F199" w:rsidR="00316AD8" w:rsidRDefault="008D6D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076BB928" wp14:editId="6F979BA1">
          <wp:simplePos x="0" y="0"/>
          <wp:positionH relativeFrom="column">
            <wp:posOffset>5309580</wp:posOffset>
          </wp:positionH>
          <wp:positionV relativeFrom="page">
            <wp:posOffset>9839325</wp:posOffset>
          </wp:positionV>
          <wp:extent cx="1078992" cy="630936"/>
          <wp:effectExtent l="0" t="0" r="6985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C-logo-acronym-color-finalv5-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7F5">
      <w:rPr>
        <w:color w:val="000000"/>
        <w:sz w:val="12"/>
        <w:szCs w:val="12"/>
      </w:rPr>
      <w:t xml:space="preserve">Copyright © </w:t>
    </w:r>
    <w:r w:rsidR="0071304D">
      <w:rPr>
        <w:color w:val="000000"/>
        <w:sz w:val="12"/>
        <w:szCs w:val="12"/>
      </w:rPr>
      <w:t>202</w:t>
    </w:r>
    <w:r w:rsidR="006A03D9">
      <w:rPr>
        <w:color w:val="000000"/>
        <w:sz w:val="12"/>
        <w:szCs w:val="12"/>
      </w:rPr>
      <w:t>6</w:t>
    </w:r>
    <w:r w:rsidR="001A07F5">
      <w:rPr>
        <w:color w:val="000000"/>
        <w:sz w:val="12"/>
        <w:szCs w:val="12"/>
      </w:rPr>
      <w:t xml:space="preserve"> CERC. All rights reserved.</w:t>
    </w:r>
  </w:p>
  <w:p w14:paraId="56A164D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C6279" w14:textId="77777777" w:rsidR="007C21C1" w:rsidRDefault="007C21C1">
      <w:pPr>
        <w:spacing w:line="240" w:lineRule="auto"/>
      </w:pPr>
      <w:r>
        <w:separator/>
      </w:r>
    </w:p>
  </w:footnote>
  <w:footnote w:type="continuationSeparator" w:id="0">
    <w:p w14:paraId="2CFB0859" w14:textId="77777777" w:rsidR="007C21C1" w:rsidRDefault="007C21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15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DD3DE" w14:textId="6B3FE989" w:rsidR="00B455F0" w:rsidRPr="00B455F0" w:rsidRDefault="00B455F0" w:rsidP="00B455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285"/>
      <w:jc w:val="right"/>
      <w:rPr>
        <w:rFonts w:ascii="Poppins" w:eastAsia="Poppins" w:hAnsi="Poppins" w:cs="Poppins"/>
        <w:color w:val="000000"/>
        <w:sz w:val="28"/>
        <w:szCs w:val="28"/>
      </w:rPr>
    </w:pPr>
  </w:p>
  <w:p w14:paraId="2E014744" w14:textId="4CC6BCA9" w:rsidR="0009687C" w:rsidRDefault="006A03D9" w:rsidP="000968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28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noProof/>
        <w:color w:val="000000"/>
        <w:sz w:val="28"/>
        <w:szCs w:val="28"/>
      </w:rPr>
      <w:drawing>
        <wp:anchor distT="0" distB="0" distL="114300" distR="114300" simplePos="0" relativeHeight="251658242" behindDoc="0" locked="0" layoutInCell="1" allowOverlap="1" wp14:anchorId="0AAA5FDE" wp14:editId="6C66B9FE">
          <wp:simplePos x="0" y="0"/>
          <wp:positionH relativeFrom="column">
            <wp:posOffset>4676140</wp:posOffset>
          </wp:positionH>
          <wp:positionV relativeFrom="paragraph">
            <wp:posOffset>24130</wp:posOffset>
          </wp:positionV>
          <wp:extent cx="1980838" cy="718835"/>
          <wp:effectExtent l="0" t="0" r="0" b="5080"/>
          <wp:wrapNone/>
          <wp:docPr id="17661466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838" cy="71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E16">
      <w:rPr>
        <w:rFonts w:ascii="Poppins" w:eastAsia="Poppins" w:hAnsi="Poppins" w:cs="Poppins"/>
        <w:noProof/>
        <w:color w:val="000000"/>
        <w:sz w:val="28"/>
        <w:szCs w:val="28"/>
      </w:rPr>
      <w:drawing>
        <wp:anchor distT="0" distB="0" distL="114300" distR="114300" simplePos="0" relativeHeight="251658240" behindDoc="0" locked="0" layoutInCell="1" allowOverlap="1" wp14:anchorId="53E2E693" wp14:editId="7E58E7D8">
          <wp:simplePos x="0" y="0"/>
          <wp:positionH relativeFrom="column">
            <wp:posOffset>6036945</wp:posOffset>
          </wp:positionH>
          <wp:positionV relativeFrom="paragraph">
            <wp:posOffset>815975</wp:posOffset>
          </wp:positionV>
          <wp:extent cx="570230" cy="639445"/>
          <wp:effectExtent l="0" t="0" r="1270" b="8255"/>
          <wp:wrapNone/>
          <wp:docPr id="848905968" name="Picture 8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905968" name="Picture 8" descr="Qr code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D8"/>
    <w:rsid w:val="0005416B"/>
    <w:rsid w:val="00091AF0"/>
    <w:rsid w:val="0009687C"/>
    <w:rsid w:val="000B1EC8"/>
    <w:rsid w:val="000D211D"/>
    <w:rsid w:val="0011509E"/>
    <w:rsid w:val="001A07F5"/>
    <w:rsid w:val="001B7126"/>
    <w:rsid w:val="001D2095"/>
    <w:rsid w:val="001E7982"/>
    <w:rsid w:val="001F58A5"/>
    <w:rsid w:val="0021650B"/>
    <w:rsid w:val="002301D7"/>
    <w:rsid w:val="00233DE8"/>
    <w:rsid w:val="00252256"/>
    <w:rsid w:val="002B2604"/>
    <w:rsid w:val="002C3616"/>
    <w:rsid w:val="00316AD8"/>
    <w:rsid w:val="003275AF"/>
    <w:rsid w:val="003315CA"/>
    <w:rsid w:val="003543C1"/>
    <w:rsid w:val="003730D6"/>
    <w:rsid w:val="003B3BC8"/>
    <w:rsid w:val="003C5FF3"/>
    <w:rsid w:val="003D1E1F"/>
    <w:rsid w:val="003E760F"/>
    <w:rsid w:val="003F5808"/>
    <w:rsid w:val="00423AE8"/>
    <w:rsid w:val="00430ABA"/>
    <w:rsid w:val="00437A49"/>
    <w:rsid w:val="004800CB"/>
    <w:rsid w:val="004C0ED3"/>
    <w:rsid w:val="004C5AE6"/>
    <w:rsid w:val="004E5826"/>
    <w:rsid w:val="0050571B"/>
    <w:rsid w:val="0053054B"/>
    <w:rsid w:val="00533861"/>
    <w:rsid w:val="00535E94"/>
    <w:rsid w:val="005426A6"/>
    <w:rsid w:val="005737F7"/>
    <w:rsid w:val="006057C1"/>
    <w:rsid w:val="006313BA"/>
    <w:rsid w:val="006A03D9"/>
    <w:rsid w:val="006B4332"/>
    <w:rsid w:val="006E50EB"/>
    <w:rsid w:val="0071304D"/>
    <w:rsid w:val="007144F0"/>
    <w:rsid w:val="00724770"/>
    <w:rsid w:val="00781D09"/>
    <w:rsid w:val="007831A5"/>
    <w:rsid w:val="007A3C1F"/>
    <w:rsid w:val="007A7C48"/>
    <w:rsid w:val="007B1971"/>
    <w:rsid w:val="007C21C1"/>
    <w:rsid w:val="007E6FFD"/>
    <w:rsid w:val="00831467"/>
    <w:rsid w:val="00864AF7"/>
    <w:rsid w:val="0087106D"/>
    <w:rsid w:val="00893FFB"/>
    <w:rsid w:val="008A7598"/>
    <w:rsid w:val="008C325F"/>
    <w:rsid w:val="008D6D2A"/>
    <w:rsid w:val="00914106"/>
    <w:rsid w:val="00916AA2"/>
    <w:rsid w:val="00964EE5"/>
    <w:rsid w:val="00A705ED"/>
    <w:rsid w:val="00AB1307"/>
    <w:rsid w:val="00AB47ED"/>
    <w:rsid w:val="00AC4D91"/>
    <w:rsid w:val="00B253DB"/>
    <w:rsid w:val="00B455F0"/>
    <w:rsid w:val="00B82402"/>
    <w:rsid w:val="00BA3547"/>
    <w:rsid w:val="00BA70E6"/>
    <w:rsid w:val="00BC30E8"/>
    <w:rsid w:val="00BC397E"/>
    <w:rsid w:val="00BD58CF"/>
    <w:rsid w:val="00BE7E6C"/>
    <w:rsid w:val="00C40BBC"/>
    <w:rsid w:val="00C82EB4"/>
    <w:rsid w:val="00CB788C"/>
    <w:rsid w:val="00CE0157"/>
    <w:rsid w:val="00CE0F01"/>
    <w:rsid w:val="00D2166E"/>
    <w:rsid w:val="00D975C1"/>
    <w:rsid w:val="00DA0E16"/>
    <w:rsid w:val="00E02183"/>
    <w:rsid w:val="00E536D0"/>
    <w:rsid w:val="00E659C6"/>
    <w:rsid w:val="00E96135"/>
    <w:rsid w:val="00F22CE3"/>
    <w:rsid w:val="00F2619C"/>
    <w:rsid w:val="00FA3B9D"/>
    <w:rsid w:val="00FD723E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22E42"/>
  <w15:docId w15:val="{BDA9989A-AD82-4C68-9574-6A8AFFEC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BBC"/>
    <w:rPr>
      <w:rFonts w:ascii="AvenirNext LT Pro Regular" w:hAnsi="AvenirNext LT Pro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BBC"/>
    <w:pPr>
      <w:keepNext/>
      <w:keepLines/>
      <w:spacing w:before="240"/>
      <w:outlineLvl w:val="0"/>
    </w:pPr>
    <w:rPr>
      <w:b/>
      <w:color w:val="0D0D0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BBC"/>
    <w:pPr>
      <w:keepNext/>
      <w:keepLines/>
      <w:spacing w:before="40"/>
      <w:outlineLvl w:val="1"/>
    </w:pPr>
    <w:rPr>
      <w:b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BBC"/>
    <w:pPr>
      <w:keepNext/>
      <w:keepLines/>
      <w:outlineLvl w:val="2"/>
    </w:pPr>
    <w:rPr>
      <w:b/>
      <w:color w:val="262626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BBC"/>
    <w:pPr>
      <w:outlineLvl w:val="3"/>
    </w:pPr>
    <w:rPr>
      <w:b/>
      <w:sz w:val="22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0BBC"/>
    <w:pPr>
      <w:keepNext/>
      <w:keepLines/>
      <w:spacing w:before="40"/>
      <w:outlineLvl w:val="4"/>
    </w:pPr>
    <w:rPr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40BBC"/>
    <w:pPr>
      <w:outlineLvl w:val="5"/>
    </w:pPr>
    <w:rPr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40BBC"/>
    <w:pPr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0BBC"/>
    <w:pPr>
      <w:outlineLvl w:val="7"/>
    </w:pPr>
    <w:rPr>
      <w:b/>
      <w:bCs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0BBC"/>
    <w:pPr>
      <w:outlineLvl w:val="8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Quattrocento Sans" w:eastAsia="Quattrocento Sans" w:hAnsi="Quattrocento Sans" w:cs="Quattrocento San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2EB4"/>
  </w:style>
  <w:style w:type="character" w:customStyle="1" w:styleId="DateChar">
    <w:name w:val="Date Char"/>
    <w:basedOn w:val="DefaultParagraphFont"/>
    <w:link w:val="Date"/>
    <w:uiPriority w:val="99"/>
    <w:semiHidden/>
    <w:rsid w:val="00C82EB4"/>
    <w:rPr>
      <w:rFonts w:ascii="AvenirNext LT Pro Regular" w:hAnsi="AvenirNext LT Pro Regular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301D7"/>
    <w:rPr>
      <w:rFonts w:ascii="AvenirNext LT Pro Regular" w:hAnsi="AvenirNext LT Pro Regular"/>
      <w:b/>
      <w:color w:val="0D0D0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01D7"/>
    <w:rPr>
      <w:rFonts w:ascii="AvenirNext LT Pro Regular" w:hAnsi="AvenirNext LT Pro Regular"/>
      <w:b/>
      <w:sz w:val="26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2301D7"/>
    <w:rPr>
      <w:rFonts w:ascii="AvenirNext LT Pro Regular" w:hAnsi="AvenirNext LT Pro Regular"/>
      <w:b/>
      <w:color w:val="2626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301D7"/>
    <w:rPr>
      <w:rFonts w:ascii="AvenirNext LT Pro Regular" w:hAnsi="AvenirNext LT Pro Regular"/>
      <w:b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301D7"/>
    <w:rPr>
      <w:rFonts w:ascii="AvenirNext LT Pro Regular" w:hAnsi="AvenirNext LT Pro Regular"/>
      <w:b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054B"/>
    <w:rPr>
      <w:rFonts w:ascii="AvenirNext LT Pro Regular" w:hAnsi="AvenirNext LT Pro Regular"/>
      <w:b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DA0E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0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025BE-B2A5-478D-88F6-7391DBC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Wilson Teh</cp:lastModifiedBy>
  <cp:revision>5</cp:revision>
  <cp:lastPrinted>2022-11-05T05:57:00Z</cp:lastPrinted>
  <dcterms:created xsi:type="dcterms:W3CDTF">2026-02-15T01:28:00Z</dcterms:created>
  <dcterms:modified xsi:type="dcterms:W3CDTF">2026-02-15T03:18:00Z</dcterms:modified>
</cp:coreProperties>
</file>