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EDCD9" w14:textId="7E646377" w:rsidR="001F3E08" w:rsidRPr="00D277F9" w:rsidRDefault="003126B0" w:rsidP="001F3E08">
      <w:pPr>
        <w:rPr>
          <w:rFonts w:ascii="AvenirNext LT Pro Bold" w:hAnsi="AvenirNext LT Pro Bold"/>
          <w:sz w:val="36"/>
        </w:rPr>
      </w:pPr>
      <w:r w:rsidRPr="003126B0">
        <w:rPr>
          <w:rFonts w:ascii="AvenirNext LT Pro Bold" w:hAnsi="AvenirNext LT Pro Bold"/>
          <w:sz w:val="36"/>
        </w:rPr>
        <w:t>'Hello! Tell everyone the Resurrection is true'</w:t>
      </w:r>
    </w:p>
    <w:p w14:paraId="4DAB5AEE" w14:textId="22EF2D69" w:rsidR="001F3E08" w:rsidRPr="00D277F9" w:rsidRDefault="001F3E08" w:rsidP="001F3E08">
      <w:pPr>
        <w:rPr>
          <w:b/>
          <w:i/>
          <w:sz w:val="24"/>
        </w:rPr>
      </w:pPr>
      <w:r w:rsidRPr="00D277F9">
        <w:rPr>
          <w:b/>
          <w:i/>
          <w:sz w:val="24"/>
        </w:rPr>
        <w:t xml:space="preserve">Matthew </w:t>
      </w:r>
      <w:r w:rsidR="003126B0">
        <w:rPr>
          <w:b/>
          <w:i/>
          <w:sz w:val="24"/>
        </w:rPr>
        <w:t>28</w:t>
      </w:r>
      <w:r w:rsidR="00EA7736" w:rsidRPr="00EA7736">
        <w:rPr>
          <w:b/>
          <w:i/>
          <w:sz w:val="24"/>
        </w:rPr>
        <w:t>:</w:t>
      </w:r>
      <w:r w:rsidR="003126B0">
        <w:rPr>
          <w:b/>
          <w:i/>
          <w:sz w:val="24"/>
        </w:rPr>
        <w:t>1</w:t>
      </w:r>
      <w:r w:rsidR="00EA7736" w:rsidRPr="00EA7736">
        <w:rPr>
          <w:b/>
          <w:i/>
          <w:sz w:val="24"/>
        </w:rPr>
        <w:t>-</w:t>
      </w:r>
      <w:proofErr w:type="gramStart"/>
      <w:r w:rsidR="003126B0">
        <w:rPr>
          <w:b/>
          <w:i/>
          <w:sz w:val="24"/>
        </w:rPr>
        <w:t>15</w:t>
      </w:r>
      <w:r w:rsidRPr="00D277F9">
        <w:rPr>
          <w:b/>
          <w:i/>
          <w:sz w:val="24"/>
        </w:rPr>
        <w:t xml:space="preserve">  |</w:t>
      </w:r>
      <w:proofErr w:type="gramEnd"/>
      <w:r w:rsidRPr="00D277F9">
        <w:rPr>
          <w:b/>
          <w:i/>
          <w:sz w:val="24"/>
        </w:rPr>
        <w:t xml:space="preserve">  </w:t>
      </w:r>
      <w:r w:rsidR="003126B0">
        <w:rPr>
          <w:b/>
          <w:i/>
          <w:sz w:val="24"/>
        </w:rPr>
        <w:t>22</w:t>
      </w:r>
      <w:r w:rsidRPr="00D277F9">
        <w:rPr>
          <w:b/>
          <w:i/>
          <w:sz w:val="24"/>
        </w:rPr>
        <w:t xml:space="preserve"> </w:t>
      </w:r>
      <w:r w:rsidR="00EA7736">
        <w:rPr>
          <w:b/>
          <w:i/>
          <w:sz w:val="24"/>
        </w:rPr>
        <w:t>December</w:t>
      </w:r>
      <w:r w:rsidRPr="00D277F9">
        <w:rPr>
          <w:b/>
          <w:i/>
          <w:sz w:val="24"/>
        </w:rPr>
        <w:t xml:space="preserve"> 2019</w:t>
      </w:r>
    </w:p>
    <w:p w14:paraId="3518FBFB" w14:textId="77777777" w:rsidR="00EB0BB9" w:rsidRDefault="00EB0BB9" w:rsidP="00EB0BB9">
      <w:pPr>
        <w:pStyle w:val="Heading1"/>
      </w:pPr>
      <w:r>
        <w:t>What is the significance of the resurrection in relation to Jesus’ death?</w:t>
      </w:r>
    </w:p>
    <w:p w14:paraId="6DDF5677" w14:textId="0671CCD4" w:rsidR="003126B0" w:rsidRDefault="003126B0" w:rsidP="003126B0"/>
    <w:p w14:paraId="131FA3FE" w14:textId="449FECA2" w:rsidR="003126B0" w:rsidRDefault="003126B0" w:rsidP="00EB0BB9">
      <w:pPr>
        <w:pStyle w:val="NormalafterHeading3"/>
        <w:ind w:left="0"/>
      </w:pPr>
      <w:bookmarkStart w:id="0" w:name="_GoBack"/>
      <w:bookmarkEnd w:id="0"/>
    </w:p>
    <w:p w14:paraId="4645CC0E" w14:textId="77777777" w:rsidR="00A86DB7" w:rsidRDefault="00A86DB7" w:rsidP="00EB0BB9">
      <w:pPr>
        <w:pStyle w:val="NormalafterHeading3"/>
        <w:ind w:left="0"/>
      </w:pPr>
    </w:p>
    <w:p w14:paraId="56E99340" w14:textId="77777777" w:rsidR="00B142B3" w:rsidRDefault="00B142B3" w:rsidP="00B142B3">
      <w:pPr>
        <w:pStyle w:val="Heading1"/>
      </w:pPr>
      <w:r>
        <w:t>The Time of the Women’s Visit</w:t>
      </w:r>
    </w:p>
    <w:p w14:paraId="5D098EB3" w14:textId="05993176" w:rsidR="00EB0BB9" w:rsidRDefault="00EB0BB9" w:rsidP="00EB0BB9">
      <w:pPr>
        <w:tabs>
          <w:tab w:val="left" w:pos="5890"/>
        </w:tabs>
        <w:rPr>
          <w:lang w:eastAsia="en-MY"/>
        </w:rPr>
      </w:pPr>
    </w:p>
    <w:p w14:paraId="610B2C45" w14:textId="04AE39F2" w:rsidR="002132F4" w:rsidRDefault="002132F4" w:rsidP="00EB0BB9">
      <w:pPr>
        <w:tabs>
          <w:tab w:val="left" w:pos="5890"/>
        </w:tabs>
        <w:rPr>
          <w:lang w:eastAsia="en-MY"/>
        </w:rPr>
      </w:pPr>
    </w:p>
    <w:p w14:paraId="16B11002" w14:textId="77777777" w:rsidR="002132F4" w:rsidRDefault="002132F4" w:rsidP="002132F4">
      <w:pPr>
        <w:pStyle w:val="Heading1"/>
      </w:pPr>
      <w:r>
        <w:t>How God Overturns Human Powers</w:t>
      </w:r>
    </w:p>
    <w:p w14:paraId="21BFDF6A" w14:textId="77777777" w:rsidR="002132F4" w:rsidRDefault="002132F4" w:rsidP="002132F4">
      <w:pPr>
        <w:pStyle w:val="Heading2"/>
      </w:pPr>
      <w:r>
        <w:t>The Use of Nobodies as God’s first witnesses</w:t>
      </w:r>
    </w:p>
    <w:p w14:paraId="2AF1BB74" w14:textId="1BAB7ECB" w:rsidR="002132F4" w:rsidRDefault="002132F4" w:rsidP="000D49C6">
      <w:pPr>
        <w:pStyle w:val="NormalafterHeading2"/>
        <w:rPr>
          <w:lang w:eastAsia="en-MY"/>
        </w:rPr>
      </w:pPr>
    </w:p>
    <w:p w14:paraId="1D2BE85F" w14:textId="387E47F3" w:rsidR="00AD65FB" w:rsidRDefault="00AD65FB" w:rsidP="000D49C6">
      <w:pPr>
        <w:pStyle w:val="NormalafterHeading2"/>
        <w:rPr>
          <w:lang w:eastAsia="en-MY"/>
        </w:rPr>
      </w:pPr>
    </w:p>
    <w:p w14:paraId="5F9AFB09" w14:textId="579D663A" w:rsidR="00AD65FB" w:rsidRDefault="00AD65FB" w:rsidP="000D49C6">
      <w:pPr>
        <w:pStyle w:val="NormalafterHeading2"/>
        <w:rPr>
          <w:lang w:eastAsia="en-MY"/>
        </w:rPr>
      </w:pPr>
    </w:p>
    <w:p w14:paraId="41DA00D8" w14:textId="77777777" w:rsidR="00AD65FB" w:rsidRDefault="00AD65FB" w:rsidP="00AD65FB">
      <w:pPr>
        <w:pStyle w:val="Heading2"/>
      </w:pPr>
      <w:r>
        <w:t>The Use of Overwhelming Power to Overcome Human Power</w:t>
      </w:r>
    </w:p>
    <w:p w14:paraId="4C67B6BB" w14:textId="18514102" w:rsidR="00AD65FB" w:rsidRDefault="00AD65FB" w:rsidP="000D49C6">
      <w:pPr>
        <w:pStyle w:val="NormalafterHeading2"/>
        <w:rPr>
          <w:lang w:eastAsia="en-MY"/>
        </w:rPr>
      </w:pPr>
    </w:p>
    <w:p w14:paraId="0037A4ED" w14:textId="6768701B" w:rsidR="00D169AD" w:rsidRDefault="00D169AD" w:rsidP="000D49C6">
      <w:pPr>
        <w:pStyle w:val="NormalafterHeading2"/>
        <w:rPr>
          <w:lang w:eastAsia="en-MY"/>
        </w:rPr>
      </w:pPr>
    </w:p>
    <w:p w14:paraId="1FA440E4" w14:textId="7B5A2053" w:rsidR="00D169AD" w:rsidRDefault="00D169AD" w:rsidP="000D49C6">
      <w:pPr>
        <w:pStyle w:val="NormalafterHeading2"/>
        <w:rPr>
          <w:lang w:eastAsia="en-MY"/>
        </w:rPr>
      </w:pPr>
    </w:p>
    <w:p w14:paraId="35378A15" w14:textId="77777777" w:rsidR="0097597B" w:rsidRDefault="0097597B" w:rsidP="0097597B">
      <w:pPr>
        <w:pStyle w:val="Heading1"/>
      </w:pPr>
      <w:r>
        <w:t>“Do not be afraid”</w:t>
      </w:r>
    </w:p>
    <w:p w14:paraId="21F61879" w14:textId="23F6DC9F" w:rsidR="00D169AD" w:rsidRDefault="00D169AD" w:rsidP="0097597B">
      <w:pPr>
        <w:tabs>
          <w:tab w:val="left" w:pos="6530"/>
        </w:tabs>
        <w:rPr>
          <w:lang w:eastAsia="en-MY"/>
        </w:rPr>
      </w:pPr>
    </w:p>
    <w:p w14:paraId="507A9435" w14:textId="099483EF" w:rsidR="00686B32" w:rsidRDefault="00686B32" w:rsidP="0097597B">
      <w:pPr>
        <w:tabs>
          <w:tab w:val="left" w:pos="6530"/>
        </w:tabs>
        <w:rPr>
          <w:lang w:eastAsia="en-MY"/>
        </w:rPr>
      </w:pPr>
    </w:p>
    <w:p w14:paraId="219610AA" w14:textId="1509FD03" w:rsidR="00686B32" w:rsidRDefault="00686B32" w:rsidP="0097597B">
      <w:pPr>
        <w:tabs>
          <w:tab w:val="left" w:pos="6530"/>
        </w:tabs>
        <w:rPr>
          <w:lang w:eastAsia="en-MY"/>
        </w:rPr>
      </w:pPr>
    </w:p>
    <w:p w14:paraId="0B926F51" w14:textId="77777777" w:rsidR="00686B32" w:rsidRDefault="00686B32" w:rsidP="00686B32">
      <w:pPr>
        <w:pStyle w:val="Heading2"/>
      </w:pPr>
      <w:r>
        <w:t>Galilee</w:t>
      </w:r>
    </w:p>
    <w:p w14:paraId="02BE4AD3" w14:textId="594938D9" w:rsidR="00BE3581" w:rsidRDefault="00BE3581" w:rsidP="000D49C6">
      <w:pPr>
        <w:pStyle w:val="NormalafterHeading2"/>
        <w:rPr>
          <w:lang w:eastAsia="en-MY"/>
        </w:rPr>
      </w:pPr>
    </w:p>
    <w:p w14:paraId="6916BF83" w14:textId="28BDFDE7" w:rsidR="00BE3581" w:rsidRDefault="00BE3581" w:rsidP="000D49C6">
      <w:pPr>
        <w:pStyle w:val="NormalafterHeading2"/>
        <w:rPr>
          <w:lang w:eastAsia="en-MY"/>
        </w:rPr>
      </w:pPr>
    </w:p>
    <w:p w14:paraId="05B72153" w14:textId="77777777" w:rsidR="00BE3581" w:rsidRDefault="00BE3581" w:rsidP="00BE3581">
      <w:pPr>
        <w:pStyle w:val="Heading2"/>
      </w:pPr>
      <w:r>
        <w:t>Fear and Great Joy</w:t>
      </w:r>
    </w:p>
    <w:p w14:paraId="1BC23D52" w14:textId="04354F15" w:rsidR="00BE3581" w:rsidRDefault="00BE3581" w:rsidP="000D49C6">
      <w:pPr>
        <w:pStyle w:val="NormalafterHeading2"/>
        <w:rPr>
          <w:lang w:eastAsia="en-MY"/>
        </w:rPr>
      </w:pPr>
    </w:p>
    <w:p w14:paraId="0C279626" w14:textId="65B7E826" w:rsidR="006D435A" w:rsidRDefault="006D435A" w:rsidP="000D49C6">
      <w:pPr>
        <w:pStyle w:val="NormalafterHeading2"/>
        <w:rPr>
          <w:lang w:eastAsia="en-MY"/>
        </w:rPr>
      </w:pPr>
    </w:p>
    <w:p w14:paraId="267C5A27" w14:textId="77777777" w:rsidR="000E6BEE" w:rsidRDefault="000E6BEE" w:rsidP="000E6BEE">
      <w:pPr>
        <w:pStyle w:val="Heading3"/>
      </w:pPr>
      <w:r>
        <w:t xml:space="preserve">“Tell </w:t>
      </w:r>
      <w:r w:rsidRPr="004142E4">
        <w:t>my brothers</w:t>
      </w:r>
      <w:r>
        <w:t>”</w:t>
      </w:r>
    </w:p>
    <w:p w14:paraId="5B51EA6C" w14:textId="21F85906" w:rsidR="006D435A" w:rsidRDefault="006D435A" w:rsidP="000D49C6">
      <w:pPr>
        <w:pStyle w:val="NormalafterHeading3"/>
      </w:pPr>
    </w:p>
    <w:p w14:paraId="4F7C0E93" w14:textId="6547FD9C" w:rsidR="008B3D6B" w:rsidRDefault="008B3D6B" w:rsidP="000D49C6">
      <w:pPr>
        <w:pStyle w:val="NormalafterHeading3"/>
      </w:pPr>
    </w:p>
    <w:p w14:paraId="47819B42" w14:textId="77777777" w:rsidR="008B3D6B" w:rsidRDefault="008B3D6B" w:rsidP="008B3D6B">
      <w:pPr>
        <w:pStyle w:val="Heading1"/>
      </w:pPr>
      <w:r>
        <w:t>The Failed Rebels Continue to Rebel – No Fear of God</w:t>
      </w:r>
    </w:p>
    <w:p w14:paraId="15D92C35" w14:textId="77777777" w:rsidR="008B3D6B" w:rsidRPr="00D169AD" w:rsidRDefault="008B3D6B" w:rsidP="000D49C6">
      <w:pPr>
        <w:rPr>
          <w:lang w:eastAsia="en-MY"/>
        </w:rPr>
      </w:pPr>
    </w:p>
    <w:sectPr w:rsidR="008B3D6B" w:rsidRPr="00D169AD" w:rsidSect="0026540E"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991" w:bottom="284" w:left="851" w:header="397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2AE5F" w14:textId="77777777" w:rsidR="00B84099" w:rsidRDefault="00B84099" w:rsidP="004B3A54">
      <w:pPr>
        <w:spacing w:after="0" w:line="240" w:lineRule="auto"/>
      </w:pPr>
      <w:r>
        <w:separator/>
      </w:r>
    </w:p>
  </w:endnote>
  <w:endnote w:type="continuationSeparator" w:id="0">
    <w:p w14:paraId="4CC5427A" w14:textId="77777777" w:rsidR="00B84099" w:rsidRDefault="00B84099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Next LT Pro Bol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Futura Md BT">
    <w:altName w:val="Oracle Sans Extra Bold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6E03" w14:textId="77777777" w:rsidR="0079464D" w:rsidRDefault="0079464D">
    <w:pPr>
      <w:pStyle w:val="Footer"/>
    </w:pPr>
  </w:p>
  <w:p w14:paraId="1ADE5584" w14:textId="77777777"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3A8CB" w14:textId="77777777" w:rsidR="00CC1994" w:rsidRDefault="001F3E0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796E68DC" wp14:editId="1BB9B184">
          <wp:simplePos x="0" y="0"/>
          <wp:positionH relativeFrom="column">
            <wp:posOffset>5555615</wp:posOffset>
          </wp:positionH>
          <wp:positionV relativeFrom="paragraph">
            <wp:posOffset>-445770</wp:posOffset>
          </wp:positionV>
          <wp:extent cx="1080000" cy="634179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-logo-acronym-color-finalv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3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653ED" w14:textId="77777777" w:rsidR="00B84099" w:rsidRDefault="00B84099" w:rsidP="004B3A54">
      <w:pPr>
        <w:spacing w:after="0" w:line="240" w:lineRule="auto"/>
      </w:pPr>
      <w:r>
        <w:separator/>
      </w:r>
    </w:p>
  </w:footnote>
  <w:footnote w:type="continuationSeparator" w:id="0">
    <w:p w14:paraId="4DE444CA" w14:textId="77777777" w:rsidR="00B84099" w:rsidRDefault="00B84099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C447E" w14:textId="77777777" w:rsidR="003F2F5F" w:rsidRDefault="00DE0E97" w:rsidP="001F3E08">
    <w:pPr>
      <w:pStyle w:val="Header"/>
      <w:jc w:val="center"/>
      <w:rPr>
        <w:rFonts w:ascii="Futura Md BT" w:hAnsi="Futura Md BT"/>
        <w:sz w:val="28"/>
      </w:rPr>
    </w:pPr>
    <w:r>
      <w:rPr>
        <w:rFonts w:ascii="Futura Md BT" w:hAnsi="Futura Md BT"/>
        <w:noProof/>
        <w:sz w:val="28"/>
        <w:lang w:val="en-GB" w:eastAsia="en-GB"/>
      </w:rPr>
      <w:drawing>
        <wp:inline distT="0" distB="0" distL="0" distR="0" wp14:anchorId="5DAA1C1B" wp14:editId="62051E75">
          <wp:extent cx="5401067" cy="5913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-matthew-sermon-outline header 2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67" cy="591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36"/>
    <w:rsid w:val="000D49C6"/>
    <w:rsid w:val="000E6BEE"/>
    <w:rsid w:val="00111FB1"/>
    <w:rsid w:val="00116C1D"/>
    <w:rsid w:val="001264A2"/>
    <w:rsid w:val="001529F6"/>
    <w:rsid w:val="001B3221"/>
    <w:rsid w:val="001C2E78"/>
    <w:rsid w:val="001F3E08"/>
    <w:rsid w:val="00206721"/>
    <w:rsid w:val="002132F4"/>
    <w:rsid w:val="00243FB2"/>
    <w:rsid w:val="0025313B"/>
    <w:rsid w:val="0026540E"/>
    <w:rsid w:val="0027445B"/>
    <w:rsid w:val="003126B0"/>
    <w:rsid w:val="00376936"/>
    <w:rsid w:val="003811F0"/>
    <w:rsid w:val="00394B69"/>
    <w:rsid w:val="003B637F"/>
    <w:rsid w:val="003F2F5F"/>
    <w:rsid w:val="0042762E"/>
    <w:rsid w:val="00470D56"/>
    <w:rsid w:val="004849F5"/>
    <w:rsid w:val="004A0F5E"/>
    <w:rsid w:val="004A4945"/>
    <w:rsid w:val="004B3A54"/>
    <w:rsid w:val="005123CC"/>
    <w:rsid w:val="0053291F"/>
    <w:rsid w:val="005C1434"/>
    <w:rsid w:val="00636DCA"/>
    <w:rsid w:val="00686B32"/>
    <w:rsid w:val="006C747C"/>
    <w:rsid w:val="006D435A"/>
    <w:rsid w:val="006F147E"/>
    <w:rsid w:val="00701234"/>
    <w:rsid w:val="0073415F"/>
    <w:rsid w:val="00767D43"/>
    <w:rsid w:val="0079464D"/>
    <w:rsid w:val="007C7591"/>
    <w:rsid w:val="008361B0"/>
    <w:rsid w:val="00851F1E"/>
    <w:rsid w:val="008818B2"/>
    <w:rsid w:val="008B3D6B"/>
    <w:rsid w:val="008D61B4"/>
    <w:rsid w:val="008F30A9"/>
    <w:rsid w:val="008F783D"/>
    <w:rsid w:val="00921AEB"/>
    <w:rsid w:val="00947E60"/>
    <w:rsid w:val="0097597B"/>
    <w:rsid w:val="00986484"/>
    <w:rsid w:val="00A04B0B"/>
    <w:rsid w:val="00A2656C"/>
    <w:rsid w:val="00A414F9"/>
    <w:rsid w:val="00A86DB7"/>
    <w:rsid w:val="00A977A4"/>
    <w:rsid w:val="00AB1DFA"/>
    <w:rsid w:val="00AC2393"/>
    <w:rsid w:val="00AD65FB"/>
    <w:rsid w:val="00B142B3"/>
    <w:rsid w:val="00B8197B"/>
    <w:rsid w:val="00B84099"/>
    <w:rsid w:val="00BE3581"/>
    <w:rsid w:val="00BF4DB7"/>
    <w:rsid w:val="00C35644"/>
    <w:rsid w:val="00C606F8"/>
    <w:rsid w:val="00C652B1"/>
    <w:rsid w:val="00CC1994"/>
    <w:rsid w:val="00D169AD"/>
    <w:rsid w:val="00D202F5"/>
    <w:rsid w:val="00D2686E"/>
    <w:rsid w:val="00D325C7"/>
    <w:rsid w:val="00D80C19"/>
    <w:rsid w:val="00D92E83"/>
    <w:rsid w:val="00D93CCF"/>
    <w:rsid w:val="00DC561A"/>
    <w:rsid w:val="00DE0E97"/>
    <w:rsid w:val="00DE4E1B"/>
    <w:rsid w:val="00E03E4E"/>
    <w:rsid w:val="00E33C60"/>
    <w:rsid w:val="00E54E84"/>
    <w:rsid w:val="00E876B3"/>
    <w:rsid w:val="00EA7736"/>
    <w:rsid w:val="00EB0BB9"/>
    <w:rsid w:val="00ED05A1"/>
    <w:rsid w:val="00ED19CB"/>
    <w:rsid w:val="00ED6859"/>
    <w:rsid w:val="00EF12B8"/>
    <w:rsid w:val="00F41AB1"/>
    <w:rsid w:val="00F85EFD"/>
    <w:rsid w:val="00FB3D8D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15D52"/>
  <w15:chartTrackingRefBased/>
  <w15:docId w15:val="{BA377E97-8AD2-4437-9DBF-5B52663C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859"/>
    <w:rPr>
      <w:rFonts w:ascii="AvenirNext LT Pro Regular" w:hAnsi="AvenirNext LT Pro Regul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06F8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6"/>
      <w:szCs w:val="24"/>
    </w:rPr>
  </w:style>
  <w:style w:type="paragraph" w:styleId="Heading2">
    <w:name w:val="heading 2"/>
    <w:basedOn w:val="Normal"/>
    <w:next w:val="NormalafterHeading2"/>
    <w:link w:val="Heading2Char"/>
    <w:autoRedefine/>
    <w:uiPriority w:val="9"/>
    <w:unhideWhenUsed/>
    <w:qFormat/>
    <w:rsid w:val="00C606F8"/>
    <w:pPr>
      <w:keepNext/>
      <w:keepLines/>
      <w:spacing w:before="40" w:after="0"/>
      <w:ind w:left="720"/>
      <w:outlineLvl w:val="1"/>
    </w:pPr>
    <w:rPr>
      <w:rFonts w:eastAsiaTheme="majorEastAsia" w:cstheme="majorBidi"/>
      <w:sz w:val="24"/>
    </w:rPr>
  </w:style>
  <w:style w:type="paragraph" w:styleId="Heading3">
    <w:name w:val="heading 3"/>
    <w:basedOn w:val="Normal"/>
    <w:next w:val="NormalafterHeading3"/>
    <w:link w:val="Heading3Char"/>
    <w:autoRedefine/>
    <w:uiPriority w:val="9"/>
    <w:unhideWhenUsed/>
    <w:qFormat/>
    <w:rsid w:val="00C606F8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Cs w:val="24"/>
      <w:lang w:eastAsia="en-MY"/>
    </w:rPr>
  </w:style>
  <w:style w:type="paragraph" w:styleId="Heading4">
    <w:name w:val="heading 4"/>
    <w:basedOn w:val="Heading3"/>
    <w:next w:val="Normal"/>
    <w:link w:val="Heading4Char"/>
    <w:autoRedefine/>
    <w:uiPriority w:val="9"/>
    <w:semiHidden/>
    <w:unhideWhenUsed/>
    <w:qFormat/>
    <w:rsid w:val="00C606F8"/>
    <w:pPr>
      <w:ind w:left="2160"/>
      <w:outlineLvl w:val="3"/>
    </w:pPr>
    <w:rPr>
      <w:rFonts w:eastAsiaTheme="majorEastAsia"/>
      <w:iCs/>
      <w:color w:val="3B3838" w:themeColor="background2" w:themeShade="40"/>
      <w:sz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30A9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6F8"/>
    <w:rPr>
      <w:rFonts w:ascii="AvenirNext LT Pro Regular" w:eastAsiaTheme="majorEastAsia" w:hAnsi="AvenirNext LT Pro Regular" w:cstheme="majorBidi"/>
      <w:color w:val="0D0D0D" w:themeColor="text1" w:themeTint="F2"/>
      <w:sz w:val="26"/>
      <w:szCs w:val="24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C606F8"/>
    <w:rPr>
      <w:rFonts w:ascii="AvenirNext LT Pro Regular" w:eastAsiaTheme="majorEastAsia" w:hAnsi="AvenirNext LT Pro Regular" w:cstheme="majorBidi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06F8"/>
    <w:rPr>
      <w:rFonts w:ascii="AvenirNext LT Pro Regular" w:eastAsia="Times New Roman" w:hAnsi="AvenirNext LT Pro Regular" w:cstheme="majorBidi"/>
      <w:color w:val="262626" w:themeColor="text1" w:themeTint="D9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6F8"/>
    <w:rPr>
      <w:rFonts w:ascii="AvenirNext LT Pro Regular" w:eastAsiaTheme="majorEastAsia" w:hAnsi="AvenirNext LT Pro Regular" w:cstheme="majorBidi"/>
      <w:iCs/>
      <w:color w:val="3B3838" w:themeColor="background2" w:themeShade="40"/>
      <w:sz w:val="20"/>
      <w:szCs w:val="24"/>
      <w:lang w:eastAsia="en-MY"/>
    </w:rPr>
  </w:style>
  <w:style w:type="character" w:customStyle="1" w:styleId="Heading5Char">
    <w:name w:val="Heading 5 Char"/>
    <w:basedOn w:val="DefaultParagraphFont"/>
    <w:link w:val="Heading5"/>
    <w:uiPriority w:val="9"/>
    <w:rsid w:val="008F30A9"/>
    <w:rPr>
      <w:rFonts w:ascii="Futura Std Medium" w:eastAsiaTheme="majorEastAsia" w:hAnsi="Futura Std Medium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customStyle="1" w:styleId="NormalafterHeading2">
    <w:name w:val="Normal after Heading 2"/>
    <w:basedOn w:val="Normal"/>
    <w:link w:val="NormalafterHeading2Char"/>
    <w:qFormat/>
    <w:rsid w:val="00ED6859"/>
    <w:pPr>
      <w:ind w:left="720"/>
    </w:pPr>
  </w:style>
  <w:style w:type="paragraph" w:customStyle="1" w:styleId="NormalafterHeading3">
    <w:name w:val="Normal after Heading 3"/>
    <w:basedOn w:val="Normal"/>
    <w:link w:val="NormalafterHeading3Char"/>
    <w:qFormat/>
    <w:rsid w:val="00ED6859"/>
    <w:pPr>
      <w:ind w:left="1440"/>
    </w:pPr>
    <w:rPr>
      <w:lang w:eastAsia="en-MY"/>
    </w:rPr>
  </w:style>
  <w:style w:type="character" w:customStyle="1" w:styleId="NormalafterHeading2Char">
    <w:name w:val="Normal after Heading 2 Char"/>
    <w:basedOn w:val="DefaultParagraphFont"/>
    <w:link w:val="NormalafterHeading2"/>
    <w:rsid w:val="00ED6859"/>
    <w:rPr>
      <w:rFonts w:ascii="AvenirNext LT Pro Regular" w:hAnsi="AvenirNext LT Pro Regular"/>
    </w:rPr>
  </w:style>
  <w:style w:type="character" w:customStyle="1" w:styleId="NormalafterHeading3Char">
    <w:name w:val="Normal after Heading 3 Char"/>
    <w:basedOn w:val="DefaultParagraphFont"/>
    <w:link w:val="NormalafterHeading3"/>
    <w:rsid w:val="00ED6859"/>
    <w:rPr>
      <w:rFonts w:ascii="AvenirNext LT Pro Regular" w:hAnsi="AvenirNext LT Pro Regular"/>
      <w:lang w:eastAsia="en-MY"/>
    </w:rPr>
  </w:style>
  <w:style w:type="paragraph" w:customStyle="1" w:styleId="NormalafterHeading4">
    <w:name w:val="Normal after Heading 4"/>
    <w:basedOn w:val="NormalafterHeading3"/>
    <w:qFormat/>
    <w:rsid w:val="00ED6859"/>
    <w:pPr>
      <w:ind w:left="2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019_Matthew_Sermon_Outline_Template_No_crown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3BA5-AAA1-4C0A-B7D2-789D62A7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2019_Matthew_Sermon_Outline_Template_No_crown_TEMPLATE (1).dotx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Joo Hui</dc:creator>
  <cp:keywords/>
  <dc:description/>
  <cp:lastModifiedBy>Timothy</cp:lastModifiedBy>
  <cp:revision>2</cp:revision>
  <cp:lastPrinted>2019-01-05T17:16:00Z</cp:lastPrinted>
  <dcterms:created xsi:type="dcterms:W3CDTF">2019-12-22T10:31:00Z</dcterms:created>
  <dcterms:modified xsi:type="dcterms:W3CDTF">2019-12-22T10:31:00Z</dcterms:modified>
</cp:coreProperties>
</file>