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0C3A2" w14:textId="77777777" w:rsidR="001D5DBF" w:rsidRPr="001D5DBF" w:rsidRDefault="001D5DBF" w:rsidP="00F36FE7">
      <w:pPr>
        <w:rPr>
          <w:b/>
          <w:color w:val="000000"/>
        </w:rPr>
      </w:pPr>
    </w:p>
    <w:p w14:paraId="2C009A7E" w14:textId="1998FFF9" w:rsidR="00F36FE7" w:rsidRPr="008369E0" w:rsidRDefault="004E783B" w:rsidP="00F36FE7">
      <w:pPr>
        <w:rPr>
          <w:rFonts w:ascii="AvenirNext LT Pro Bold" w:hAnsi="AvenirNext LT Pro Bold"/>
          <w:color w:val="000000"/>
          <w:sz w:val="36"/>
        </w:rPr>
      </w:pPr>
      <w:r>
        <w:rPr>
          <w:noProof/>
        </w:rPr>
        <w:drawing>
          <wp:anchor distT="0" distB="0" distL="114300" distR="114300" simplePos="0" relativeHeight="251659264" behindDoc="0" locked="0" layoutInCell="1" allowOverlap="1" wp14:anchorId="2C009A90" wp14:editId="67A28757">
            <wp:simplePos x="0" y="0"/>
            <wp:positionH relativeFrom="margin">
              <wp:posOffset>4775200</wp:posOffset>
            </wp:positionH>
            <wp:positionV relativeFrom="margin">
              <wp:posOffset>-197485</wp:posOffset>
            </wp:positionV>
            <wp:extent cx="1990090" cy="19627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090" cy="1962785"/>
                    </a:xfrm>
                    <a:prstGeom prst="rect">
                      <a:avLst/>
                    </a:prstGeom>
                    <a:noFill/>
                  </pic:spPr>
                </pic:pic>
              </a:graphicData>
            </a:graphic>
            <wp14:sizeRelH relativeFrom="page">
              <wp14:pctWidth>0</wp14:pctWidth>
            </wp14:sizeRelH>
            <wp14:sizeRelV relativeFrom="page">
              <wp14:pctHeight>0</wp14:pctHeight>
            </wp14:sizeRelV>
          </wp:anchor>
        </w:drawing>
      </w:r>
      <w:r w:rsidR="00882750" w:rsidRPr="00882750">
        <w:rPr>
          <w:b/>
          <w:color w:val="000000"/>
          <w:sz w:val="36"/>
        </w:rPr>
        <w:t>God the Son and His Holy Rule</w:t>
      </w:r>
    </w:p>
    <w:p w14:paraId="2C009A7F" w14:textId="1552872E" w:rsidR="00F36FE7" w:rsidRPr="00825C8B" w:rsidRDefault="00882750" w:rsidP="00F36FE7">
      <w:pPr>
        <w:spacing w:after="360"/>
        <w:rPr>
          <w:b/>
          <w:i/>
          <w:sz w:val="24"/>
        </w:rPr>
      </w:pPr>
      <w:r>
        <w:rPr>
          <w:b/>
          <w:i/>
          <w:sz w:val="24"/>
        </w:rPr>
        <w:t>28</w:t>
      </w:r>
      <w:r w:rsidR="00F36FE7" w:rsidRPr="00D277F9">
        <w:rPr>
          <w:b/>
          <w:i/>
          <w:sz w:val="24"/>
        </w:rPr>
        <w:t xml:space="preserve"> </w:t>
      </w:r>
      <w:r w:rsidR="00F36FE7">
        <w:rPr>
          <w:b/>
          <w:i/>
          <w:sz w:val="24"/>
        </w:rPr>
        <w:t>March</w:t>
      </w:r>
      <w:r w:rsidR="00F36FE7" w:rsidRPr="00D277F9">
        <w:rPr>
          <w:b/>
          <w:i/>
          <w:sz w:val="24"/>
        </w:rPr>
        <w:t xml:space="preserve"> 20</w:t>
      </w:r>
      <w:r w:rsidR="006B3DA8">
        <w:rPr>
          <w:b/>
          <w:i/>
          <w:sz w:val="24"/>
        </w:rPr>
        <w:t>21</w:t>
      </w:r>
    </w:p>
    <w:p w14:paraId="7348442E" w14:textId="77777777" w:rsidR="00882750" w:rsidRDefault="00882750" w:rsidP="00F36FE7">
      <w:pPr>
        <w:rPr>
          <w:sz w:val="32"/>
          <w:szCs w:val="32"/>
        </w:rPr>
      </w:pPr>
      <w:bookmarkStart w:id="0" w:name="_GoBack"/>
      <w:bookmarkEnd w:id="0"/>
    </w:p>
    <w:p w14:paraId="2C009A80" w14:textId="32B20A77" w:rsidR="00F36FE7" w:rsidRDefault="00882750" w:rsidP="00F36FE7">
      <w:pPr>
        <w:rPr>
          <w:sz w:val="32"/>
          <w:szCs w:val="32"/>
        </w:rPr>
      </w:pPr>
      <w:r>
        <w:rPr>
          <w:sz w:val="32"/>
          <w:szCs w:val="32"/>
        </w:rPr>
        <w:t>John 14:1-11</w:t>
      </w:r>
    </w:p>
    <w:p w14:paraId="382291B5" w14:textId="77777777" w:rsidR="00882750" w:rsidRDefault="00882750" w:rsidP="00F36FE7"/>
    <w:p w14:paraId="443B9A0D" w14:textId="7398B87B" w:rsidR="00882750" w:rsidRPr="00882750" w:rsidRDefault="00882750" w:rsidP="002718EA">
      <w:pPr>
        <w:ind w:firstLine="360"/>
        <w:rPr>
          <w:rStyle w:val="text"/>
          <w:rFonts w:cs="Segoe UI"/>
          <w:color w:val="000000"/>
          <w:sz w:val="32"/>
          <w:szCs w:val="32"/>
          <w:shd w:val="clear" w:color="auto" w:fill="FFFFFF"/>
        </w:rPr>
      </w:pPr>
      <w:r>
        <w:rPr>
          <w:rStyle w:val="text"/>
          <w:rFonts w:cs="Segoe UI"/>
          <w:color w:val="000000"/>
          <w:sz w:val="32"/>
          <w:szCs w:val="32"/>
          <w:shd w:val="clear" w:color="auto" w:fill="FFFFFF"/>
          <w:vertAlign w:val="superscript"/>
        </w:rPr>
        <w:t>1</w:t>
      </w:r>
      <w:r w:rsidRPr="00882750">
        <w:rPr>
          <w:rStyle w:val="text"/>
          <w:rFonts w:cs="Segoe UI"/>
          <w:color w:val="000000"/>
          <w:sz w:val="32"/>
          <w:szCs w:val="32"/>
          <w:shd w:val="clear" w:color="auto" w:fill="FFFFFF"/>
        </w:rPr>
        <w:t xml:space="preserve"> “Don’t let your heart be troubled. Believe in God; believe also in me. </w:t>
      </w:r>
      <w:r w:rsidRPr="00882750">
        <w:rPr>
          <w:rStyle w:val="text"/>
          <w:rFonts w:cs="Segoe UI"/>
          <w:color w:val="000000"/>
          <w:sz w:val="32"/>
          <w:szCs w:val="32"/>
          <w:shd w:val="clear" w:color="auto" w:fill="FFFFFF"/>
          <w:vertAlign w:val="superscript"/>
        </w:rPr>
        <w:t>2</w:t>
      </w:r>
      <w:r w:rsidRPr="00882750">
        <w:rPr>
          <w:rStyle w:val="text"/>
          <w:rFonts w:cs="Segoe UI"/>
          <w:color w:val="000000"/>
          <w:sz w:val="32"/>
          <w:szCs w:val="32"/>
          <w:shd w:val="clear" w:color="auto" w:fill="FFFFFF"/>
        </w:rPr>
        <w:t xml:space="preserve"> In my Father’s house are many rooms. If it were not so, would I have told you that I am going to prepare a place for you? </w:t>
      </w:r>
      <w:r w:rsidRPr="00882750">
        <w:rPr>
          <w:rStyle w:val="text"/>
          <w:rFonts w:cs="Segoe UI"/>
          <w:color w:val="000000"/>
          <w:sz w:val="32"/>
          <w:szCs w:val="32"/>
          <w:shd w:val="clear" w:color="auto" w:fill="FFFFFF"/>
          <w:vertAlign w:val="superscript"/>
        </w:rPr>
        <w:t>3</w:t>
      </w:r>
      <w:r w:rsidRPr="00882750">
        <w:rPr>
          <w:rStyle w:val="text"/>
          <w:rFonts w:cs="Segoe UI"/>
          <w:color w:val="000000"/>
          <w:sz w:val="32"/>
          <w:szCs w:val="32"/>
          <w:shd w:val="clear" w:color="auto" w:fill="FFFFFF"/>
        </w:rPr>
        <w:t xml:space="preserve"> If I go away and prepare a place for you, I will come again and take you to myself, so that where I am you may be also. </w:t>
      </w:r>
      <w:r w:rsidRPr="00882750">
        <w:rPr>
          <w:rStyle w:val="text"/>
          <w:rFonts w:cs="Segoe UI"/>
          <w:color w:val="000000"/>
          <w:sz w:val="32"/>
          <w:szCs w:val="32"/>
          <w:shd w:val="clear" w:color="auto" w:fill="FFFFFF"/>
          <w:vertAlign w:val="superscript"/>
        </w:rPr>
        <w:t>4</w:t>
      </w:r>
      <w:r w:rsidRPr="00882750">
        <w:rPr>
          <w:rStyle w:val="text"/>
          <w:rFonts w:cs="Segoe UI"/>
          <w:color w:val="000000"/>
          <w:sz w:val="32"/>
          <w:szCs w:val="32"/>
          <w:shd w:val="clear" w:color="auto" w:fill="FFFFFF"/>
        </w:rPr>
        <w:t xml:space="preserve"> You know the way to where I am going.”</w:t>
      </w:r>
    </w:p>
    <w:p w14:paraId="1AFDAF59" w14:textId="6824A170" w:rsidR="00882750" w:rsidRPr="00882750" w:rsidRDefault="00882750" w:rsidP="002718EA">
      <w:pPr>
        <w:ind w:firstLine="360"/>
        <w:rPr>
          <w:rStyle w:val="text"/>
          <w:rFonts w:cs="Segoe UI"/>
          <w:color w:val="000000"/>
          <w:sz w:val="32"/>
          <w:szCs w:val="32"/>
          <w:shd w:val="clear" w:color="auto" w:fill="FFFFFF"/>
        </w:rPr>
      </w:pPr>
      <w:r w:rsidRPr="00882750">
        <w:rPr>
          <w:rStyle w:val="text"/>
          <w:rFonts w:cs="Segoe UI"/>
          <w:color w:val="000000"/>
          <w:sz w:val="32"/>
          <w:szCs w:val="32"/>
          <w:shd w:val="clear" w:color="auto" w:fill="FFFFFF"/>
          <w:vertAlign w:val="superscript"/>
        </w:rPr>
        <w:t>5</w:t>
      </w:r>
      <w:r w:rsidRPr="00882750">
        <w:rPr>
          <w:rStyle w:val="text"/>
          <w:rFonts w:cs="Segoe UI"/>
          <w:color w:val="000000"/>
          <w:sz w:val="32"/>
          <w:szCs w:val="32"/>
          <w:shd w:val="clear" w:color="auto" w:fill="FFFFFF"/>
        </w:rPr>
        <w:t xml:space="preserve"> “Lord,” Thomas said, “we don’t know where you’re going. How can we know the way?”</w:t>
      </w:r>
      <w:r w:rsidR="002718EA">
        <w:rPr>
          <w:rStyle w:val="text"/>
          <w:rFonts w:cs="Segoe UI"/>
          <w:color w:val="000000"/>
          <w:sz w:val="32"/>
          <w:szCs w:val="32"/>
          <w:shd w:val="clear" w:color="auto" w:fill="FFFFFF"/>
        </w:rPr>
        <w:t xml:space="preserve"> </w:t>
      </w:r>
    </w:p>
    <w:p w14:paraId="61D64F24" w14:textId="605230AF" w:rsidR="00882750" w:rsidRPr="00882750" w:rsidRDefault="00882750" w:rsidP="002718EA">
      <w:pPr>
        <w:ind w:firstLine="360"/>
        <w:rPr>
          <w:rStyle w:val="text"/>
          <w:rFonts w:cs="Segoe UI"/>
          <w:color w:val="000000"/>
          <w:sz w:val="32"/>
          <w:szCs w:val="32"/>
          <w:shd w:val="clear" w:color="auto" w:fill="FFFFFF"/>
        </w:rPr>
      </w:pPr>
      <w:r w:rsidRPr="00882750">
        <w:rPr>
          <w:rStyle w:val="text"/>
          <w:rFonts w:cs="Segoe UI"/>
          <w:color w:val="000000"/>
          <w:sz w:val="32"/>
          <w:szCs w:val="32"/>
          <w:shd w:val="clear" w:color="auto" w:fill="FFFFFF"/>
          <w:vertAlign w:val="superscript"/>
        </w:rPr>
        <w:t>6</w:t>
      </w:r>
      <w:r w:rsidRPr="00882750">
        <w:rPr>
          <w:rStyle w:val="text"/>
          <w:rFonts w:cs="Segoe UI"/>
          <w:color w:val="000000"/>
          <w:sz w:val="32"/>
          <w:szCs w:val="32"/>
          <w:shd w:val="clear" w:color="auto" w:fill="FFFFFF"/>
        </w:rPr>
        <w:t xml:space="preserve"> Jesus told him, “I am the way, the truth, and the life. No one comes to the Father except through me. </w:t>
      </w:r>
      <w:r w:rsidRPr="00882750">
        <w:rPr>
          <w:rStyle w:val="text"/>
          <w:rFonts w:cs="Segoe UI"/>
          <w:color w:val="000000"/>
          <w:sz w:val="32"/>
          <w:szCs w:val="32"/>
          <w:shd w:val="clear" w:color="auto" w:fill="FFFFFF"/>
          <w:vertAlign w:val="superscript"/>
        </w:rPr>
        <w:t>7</w:t>
      </w:r>
      <w:r w:rsidRPr="00882750">
        <w:rPr>
          <w:rStyle w:val="text"/>
          <w:rFonts w:cs="Segoe UI"/>
          <w:color w:val="000000"/>
          <w:sz w:val="32"/>
          <w:szCs w:val="32"/>
          <w:shd w:val="clear" w:color="auto" w:fill="FFFFFF"/>
        </w:rPr>
        <w:t xml:space="preserve"> If you know me, you will also know my Father. From now on you do know him and have seen him.”</w:t>
      </w:r>
    </w:p>
    <w:p w14:paraId="5A98204A" w14:textId="4C229219" w:rsidR="00882750" w:rsidRPr="00882750" w:rsidRDefault="00882750" w:rsidP="002718EA">
      <w:pPr>
        <w:ind w:firstLine="360"/>
        <w:rPr>
          <w:rStyle w:val="text"/>
          <w:rFonts w:cs="Segoe UI"/>
          <w:color w:val="000000"/>
          <w:sz w:val="32"/>
          <w:szCs w:val="32"/>
          <w:shd w:val="clear" w:color="auto" w:fill="FFFFFF"/>
        </w:rPr>
      </w:pPr>
      <w:r w:rsidRPr="00882750">
        <w:rPr>
          <w:rStyle w:val="text"/>
          <w:rFonts w:cs="Segoe UI"/>
          <w:color w:val="000000"/>
          <w:sz w:val="32"/>
          <w:szCs w:val="32"/>
          <w:shd w:val="clear" w:color="auto" w:fill="FFFFFF"/>
          <w:vertAlign w:val="superscript"/>
        </w:rPr>
        <w:t>8</w:t>
      </w:r>
      <w:r w:rsidRPr="00882750">
        <w:rPr>
          <w:rStyle w:val="text"/>
          <w:rFonts w:cs="Segoe UI"/>
          <w:color w:val="000000"/>
          <w:sz w:val="32"/>
          <w:szCs w:val="32"/>
          <w:shd w:val="clear" w:color="auto" w:fill="FFFFFF"/>
        </w:rPr>
        <w:t xml:space="preserve"> “Lord,” said Philip, “show us the Father, and that’s enough for us.”</w:t>
      </w:r>
    </w:p>
    <w:p w14:paraId="7A3428B6" w14:textId="0FCFD432" w:rsidR="008F4F72" w:rsidRPr="008F4F72" w:rsidRDefault="00882750" w:rsidP="00882750">
      <w:pPr>
        <w:ind w:firstLine="360"/>
        <w:rPr>
          <w:sz w:val="32"/>
          <w:szCs w:val="32"/>
        </w:rPr>
      </w:pPr>
      <w:r w:rsidRPr="00882750">
        <w:rPr>
          <w:rStyle w:val="text"/>
          <w:rFonts w:cs="Segoe UI"/>
          <w:color w:val="000000"/>
          <w:sz w:val="32"/>
          <w:szCs w:val="32"/>
          <w:shd w:val="clear" w:color="auto" w:fill="FFFFFF"/>
          <w:vertAlign w:val="superscript"/>
        </w:rPr>
        <w:t>9</w:t>
      </w:r>
      <w:r w:rsidRPr="00882750">
        <w:rPr>
          <w:rStyle w:val="text"/>
          <w:rFonts w:cs="Segoe UI"/>
          <w:color w:val="000000"/>
          <w:sz w:val="32"/>
          <w:szCs w:val="32"/>
          <w:shd w:val="clear" w:color="auto" w:fill="FFFFFF"/>
        </w:rPr>
        <w:t xml:space="preserve"> Jesus said to him, “Have I been among you all this time and you do not know me, Philip? The one who has seen me has seen the Father. How can you say, ‘Show us the Father’? </w:t>
      </w:r>
      <w:r w:rsidRPr="00882750">
        <w:rPr>
          <w:rStyle w:val="text"/>
          <w:rFonts w:cs="Segoe UI"/>
          <w:color w:val="000000"/>
          <w:sz w:val="32"/>
          <w:szCs w:val="32"/>
          <w:shd w:val="clear" w:color="auto" w:fill="FFFFFF"/>
          <w:vertAlign w:val="superscript"/>
        </w:rPr>
        <w:t>10</w:t>
      </w:r>
      <w:r w:rsidRPr="00882750">
        <w:rPr>
          <w:rStyle w:val="text"/>
          <w:rFonts w:cs="Segoe UI"/>
          <w:color w:val="000000"/>
          <w:sz w:val="32"/>
          <w:szCs w:val="32"/>
          <w:shd w:val="clear" w:color="auto" w:fill="FFFFFF"/>
        </w:rPr>
        <w:t xml:space="preserve"> Don’t you believe that I am in the Father and the Father is in me? The words I speak to you I do not speak on my own. The Father who lives in me does his works. </w:t>
      </w:r>
      <w:r w:rsidRPr="00882750">
        <w:rPr>
          <w:rStyle w:val="text"/>
          <w:rFonts w:cs="Segoe UI"/>
          <w:color w:val="000000"/>
          <w:sz w:val="32"/>
          <w:szCs w:val="32"/>
          <w:shd w:val="clear" w:color="auto" w:fill="FFFFFF"/>
          <w:vertAlign w:val="superscript"/>
        </w:rPr>
        <w:t>11</w:t>
      </w:r>
      <w:r w:rsidRPr="00882750">
        <w:rPr>
          <w:rStyle w:val="text"/>
          <w:rFonts w:cs="Segoe UI"/>
          <w:color w:val="000000"/>
          <w:sz w:val="32"/>
          <w:szCs w:val="32"/>
          <w:shd w:val="clear" w:color="auto" w:fill="FFFFFF"/>
        </w:rPr>
        <w:t xml:space="preserve"> Believe me that I am in the Father and the Father is in me. Otherwise, believe because of the works themselves.</w:t>
      </w:r>
    </w:p>
    <w:p w14:paraId="2C009A85" w14:textId="77777777" w:rsidR="00F36FE7" w:rsidRPr="008F4F72" w:rsidRDefault="00F36FE7" w:rsidP="00F36FE7">
      <w:pPr>
        <w:rPr>
          <w:noProof/>
        </w:rPr>
      </w:pPr>
    </w:p>
    <w:p w14:paraId="2C009A88" w14:textId="55862F8A" w:rsidR="00F36FE7" w:rsidRPr="008F4F72" w:rsidRDefault="00F36FE7" w:rsidP="00F36FE7">
      <w:pPr>
        <w:rPr>
          <w:rFonts w:eastAsiaTheme="majorEastAsia" w:cstheme="majorBidi"/>
          <w:color w:val="0D0D0D" w:themeColor="text1" w:themeTint="F2"/>
          <w:sz w:val="26"/>
          <w:szCs w:val="24"/>
        </w:rPr>
      </w:pPr>
    </w:p>
    <w:p w14:paraId="07D12A80" w14:textId="77777777" w:rsidR="00030052" w:rsidRPr="008F4F72" w:rsidRDefault="00030052" w:rsidP="00F36FE7">
      <w:pPr>
        <w:pStyle w:val="Heading1"/>
        <w:sectPr w:rsidR="00030052" w:rsidRPr="008F4F72" w:rsidSect="007F7FF8">
          <w:headerReference w:type="default" r:id="rId7"/>
          <w:footerReference w:type="first" r:id="rId8"/>
          <w:pgSz w:w="11906" w:h="16838"/>
          <w:pgMar w:top="720" w:right="720" w:bottom="720" w:left="720" w:header="288" w:footer="288" w:gutter="0"/>
          <w:cols w:space="708"/>
          <w:titlePg/>
          <w:docGrid w:linePitch="360"/>
        </w:sectPr>
      </w:pPr>
    </w:p>
    <w:p w14:paraId="2C009A89" w14:textId="4D262401" w:rsidR="00F36FE7" w:rsidRDefault="004A1327" w:rsidP="00F36FE7">
      <w:pPr>
        <w:pStyle w:val="Heading1"/>
      </w:pPr>
      <w:r>
        <w:lastRenderedPageBreak/>
        <w:t>Introduction</w:t>
      </w:r>
    </w:p>
    <w:p w14:paraId="0623269A" w14:textId="38A3DAB3" w:rsidR="008F4F72" w:rsidRDefault="008F4F72" w:rsidP="008F4F72"/>
    <w:p w14:paraId="0109D701" w14:textId="77777777" w:rsidR="008F4F72" w:rsidRDefault="008F4F72" w:rsidP="008F4F72"/>
    <w:p w14:paraId="6635F76E" w14:textId="560905A1" w:rsidR="008F4F72" w:rsidRDefault="004A1327" w:rsidP="008F4F72">
      <w:pPr>
        <w:pStyle w:val="Heading1"/>
      </w:pPr>
      <w:r>
        <w:t>Considering the person of Jesus Christ</w:t>
      </w:r>
    </w:p>
    <w:p w14:paraId="2C009A8A" w14:textId="7B1C8DB6" w:rsidR="00F36FE7" w:rsidRDefault="00F36FE7" w:rsidP="00F36FE7"/>
    <w:p w14:paraId="11758A7D" w14:textId="654E8B30" w:rsidR="004A1327" w:rsidRDefault="004A1327" w:rsidP="00F36FE7"/>
    <w:p w14:paraId="4E4F8242" w14:textId="77777777" w:rsidR="004A1327" w:rsidRDefault="004A1327" w:rsidP="00F36FE7"/>
    <w:p w14:paraId="3C69743B" w14:textId="30DE965F" w:rsidR="008F4F72" w:rsidRDefault="004A1327" w:rsidP="004A1327">
      <w:pPr>
        <w:pStyle w:val="Heading1"/>
      </w:pPr>
      <w:r>
        <w:t>The testimony about Jesus Christ in the Bible</w:t>
      </w:r>
    </w:p>
    <w:p w14:paraId="663B7BD9" w14:textId="2CF1766A" w:rsidR="004A1327" w:rsidRDefault="004A1327" w:rsidP="004A1327"/>
    <w:p w14:paraId="465898A0" w14:textId="5B44FD6F" w:rsidR="004A1327" w:rsidRDefault="004A1327" w:rsidP="004A1327"/>
    <w:p w14:paraId="786CEE44" w14:textId="77777777" w:rsidR="004A1327" w:rsidRDefault="004A1327" w:rsidP="004A1327"/>
    <w:p w14:paraId="2C57374B" w14:textId="2B1EEFDB" w:rsidR="004A1327" w:rsidRDefault="004A1327" w:rsidP="004A1327">
      <w:pPr>
        <w:pStyle w:val="Heading1"/>
      </w:pPr>
      <w:r>
        <w:t>Jesus the Christ, the Son of God</w:t>
      </w:r>
    </w:p>
    <w:p w14:paraId="5CE45DCD" w14:textId="3FEF78FC" w:rsidR="004A1327" w:rsidRDefault="004A1327" w:rsidP="004A1327"/>
    <w:p w14:paraId="6BF0C6F2" w14:textId="328072C6" w:rsidR="004A1327" w:rsidRDefault="004A1327" w:rsidP="004A1327"/>
    <w:p w14:paraId="04BFD9E5" w14:textId="77777777" w:rsidR="004A1327" w:rsidRPr="004A1327" w:rsidRDefault="004A1327" w:rsidP="004A1327"/>
    <w:p w14:paraId="2C009A8B" w14:textId="06587A55" w:rsidR="00F36FE7" w:rsidRDefault="004A1327" w:rsidP="00F36FE7">
      <w:pPr>
        <w:pStyle w:val="Heading2"/>
      </w:pPr>
      <w:r>
        <w:t>The Holy Rule of the Son</w:t>
      </w:r>
    </w:p>
    <w:p w14:paraId="2C009A8C" w14:textId="7C999AEE" w:rsidR="00F36FE7" w:rsidRDefault="00F36FE7" w:rsidP="00F36FE7">
      <w:pPr>
        <w:pStyle w:val="NormalafterHeading2"/>
      </w:pPr>
    </w:p>
    <w:p w14:paraId="4FB96B8C" w14:textId="77777777" w:rsidR="004A1327" w:rsidRDefault="004A1327" w:rsidP="00F36FE7">
      <w:pPr>
        <w:pStyle w:val="NormalafterHeading2"/>
      </w:pPr>
    </w:p>
    <w:p w14:paraId="03889147" w14:textId="77777777" w:rsidR="004A1327" w:rsidRDefault="004A1327" w:rsidP="00F36FE7">
      <w:pPr>
        <w:pStyle w:val="NormalafterHeading2"/>
      </w:pPr>
    </w:p>
    <w:p w14:paraId="005288BC" w14:textId="33C22E97" w:rsidR="008F4F72" w:rsidRDefault="004A1327" w:rsidP="004A1327">
      <w:pPr>
        <w:pStyle w:val="Heading2"/>
      </w:pPr>
      <w:r>
        <w:t>The Kingdom has come in Jesus Christ</w:t>
      </w:r>
    </w:p>
    <w:p w14:paraId="3B8213EC" w14:textId="293A14AE" w:rsidR="004A1327" w:rsidRDefault="004A1327" w:rsidP="004A1327">
      <w:pPr>
        <w:pStyle w:val="NormalafterHeading2"/>
      </w:pPr>
    </w:p>
    <w:p w14:paraId="3438206B" w14:textId="68406E1A" w:rsidR="004A1327" w:rsidRDefault="004A1327" w:rsidP="004A1327">
      <w:pPr>
        <w:pStyle w:val="NormalafterHeading2"/>
      </w:pPr>
    </w:p>
    <w:p w14:paraId="0ACCD55B" w14:textId="77777777" w:rsidR="004A1327" w:rsidRDefault="004A1327" w:rsidP="004A1327">
      <w:pPr>
        <w:pStyle w:val="NormalafterHeading2"/>
      </w:pPr>
    </w:p>
    <w:p w14:paraId="122F5C9F" w14:textId="5396AE26" w:rsidR="004A1327" w:rsidRDefault="004A1327" w:rsidP="004A1327">
      <w:pPr>
        <w:pStyle w:val="Heading1"/>
      </w:pPr>
      <w:r>
        <w:t>Hoping in the Christ for the fullness of kingdom realities</w:t>
      </w:r>
    </w:p>
    <w:p w14:paraId="56A3CA69" w14:textId="6F21CBD6" w:rsidR="004A1327" w:rsidRDefault="004A1327" w:rsidP="004A1327"/>
    <w:p w14:paraId="08EFA02D" w14:textId="4F16DB81" w:rsidR="004A1327" w:rsidRDefault="004A1327" w:rsidP="004A1327"/>
    <w:p w14:paraId="3AEFB3A0" w14:textId="77777777" w:rsidR="004A1327" w:rsidRDefault="004A1327" w:rsidP="004A1327"/>
    <w:p w14:paraId="5BA7CDA1" w14:textId="3CE9BD22" w:rsidR="004A1327" w:rsidRDefault="004A1327" w:rsidP="004A1327">
      <w:pPr>
        <w:pStyle w:val="Heading2"/>
      </w:pPr>
      <w:r>
        <w:t>The Christ resisted by unrepentant sinners</w:t>
      </w:r>
    </w:p>
    <w:p w14:paraId="177A98EB" w14:textId="6BE08B4D" w:rsidR="004A1327" w:rsidRDefault="004A1327" w:rsidP="004A1327">
      <w:pPr>
        <w:pStyle w:val="NormalafterHeading2"/>
      </w:pPr>
    </w:p>
    <w:p w14:paraId="204D0894" w14:textId="464ED621" w:rsidR="004A1327" w:rsidRDefault="004A1327" w:rsidP="004A1327">
      <w:pPr>
        <w:pStyle w:val="NormalafterHeading2"/>
      </w:pPr>
    </w:p>
    <w:p w14:paraId="59798AF3" w14:textId="77777777" w:rsidR="004A1327" w:rsidRDefault="004A1327" w:rsidP="004A1327">
      <w:pPr>
        <w:pStyle w:val="NormalafterHeading2"/>
      </w:pPr>
    </w:p>
    <w:p w14:paraId="7AEEBF4F" w14:textId="6A090057" w:rsidR="004A1327" w:rsidRDefault="004A1327" w:rsidP="004A1327">
      <w:pPr>
        <w:pStyle w:val="Heading2"/>
      </w:pPr>
      <w:r>
        <w:t>“Seeing” Jesus truly by His Spirit and Word</w:t>
      </w:r>
    </w:p>
    <w:p w14:paraId="765EE983" w14:textId="3231339D" w:rsidR="004A1327" w:rsidRDefault="004A1327" w:rsidP="004A1327">
      <w:pPr>
        <w:pStyle w:val="NormalafterHeading2"/>
      </w:pPr>
    </w:p>
    <w:p w14:paraId="2495CC9A" w14:textId="77777777" w:rsidR="004A1327" w:rsidRPr="004A1327" w:rsidRDefault="004A1327" w:rsidP="004A1327">
      <w:pPr>
        <w:pStyle w:val="NormalafterHeading2"/>
      </w:pPr>
    </w:p>
    <w:sectPr w:rsidR="004A1327" w:rsidRPr="004A1327" w:rsidSect="00030052">
      <w:pgSz w:w="11906" w:h="16838"/>
      <w:pgMar w:top="720"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7B562" w14:textId="77777777" w:rsidR="00940A00" w:rsidRDefault="00940A00" w:rsidP="00F32960">
      <w:pPr>
        <w:spacing w:after="0" w:line="240" w:lineRule="auto"/>
      </w:pPr>
      <w:r>
        <w:separator/>
      </w:r>
    </w:p>
  </w:endnote>
  <w:endnote w:type="continuationSeparator" w:id="0">
    <w:p w14:paraId="6EC3AA22" w14:textId="77777777" w:rsidR="00940A00" w:rsidRDefault="00940A00" w:rsidP="00F3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venirNext LT Pro Regular">
    <w:altName w:val="Calibri"/>
    <w:panose1 w:val="020B0504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venirNext LT Pro Bold">
    <w:altName w:val="Calibri"/>
    <w:panose1 w:val="020B0804020202020204"/>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7C0FE" w14:textId="68EC0281" w:rsidR="007F7FF8" w:rsidRDefault="007F7FF8" w:rsidP="007F7FF8">
    <w:pPr>
      <w:pStyle w:val="Footer"/>
      <w:jc w:val="right"/>
    </w:pPr>
    <w:r w:rsidRPr="007F7FF8">
      <w:rPr>
        <w:rFonts w:eastAsia="Calibri" w:cs="Arial"/>
        <w:sz w:val="12"/>
        <w:szCs w:val="12"/>
      </w:rPr>
      <w:t xml:space="preserve">Copyright © 2021 CERC. All rights reserved.  </w:t>
    </w:r>
    <w:r>
      <w:rPr>
        <w:rFonts w:eastAsia="Calibri" w:cs="Arial"/>
        <w:sz w:val="12"/>
        <w:szCs w:val="12"/>
      </w:rPr>
      <w:t xml:space="preserve">                                                                                                     </w:t>
    </w:r>
    <w:r>
      <w:rPr>
        <w:noProof/>
      </w:rPr>
      <w:drawing>
        <wp:inline distT="0" distB="0" distL="0" distR="0" wp14:anchorId="2403B0EF" wp14:editId="3CA78070">
          <wp:extent cx="659765"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397510"/>
                  </a:xfrm>
                  <a:prstGeom prst="rect">
                    <a:avLst/>
                  </a:prstGeom>
                  <a:noFill/>
                  <a:ln>
                    <a:noFill/>
                  </a:ln>
                </pic:spPr>
              </pic:pic>
            </a:graphicData>
          </a:graphic>
        </wp:inline>
      </w:drawing>
    </w:r>
  </w:p>
  <w:p w14:paraId="28371E07" w14:textId="77777777" w:rsidR="007F7FF8" w:rsidRDefault="007F7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9A975" w14:textId="77777777" w:rsidR="00940A00" w:rsidRDefault="00940A00" w:rsidP="00F32960">
      <w:pPr>
        <w:spacing w:after="0" w:line="240" w:lineRule="auto"/>
      </w:pPr>
      <w:r>
        <w:separator/>
      </w:r>
    </w:p>
  </w:footnote>
  <w:footnote w:type="continuationSeparator" w:id="0">
    <w:p w14:paraId="65522968" w14:textId="77777777" w:rsidR="00940A00" w:rsidRDefault="00940A00" w:rsidP="00F32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09A95" w14:textId="77777777" w:rsidR="00F36FE7" w:rsidRDefault="00F36FE7" w:rsidP="00F36FE7">
    <w:pPr>
      <w:pStyle w:val="Header"/>
      <w:jc w:val="right"/>
    </w:pPr>
    <w:r>
      <w:ptab w:relativeTo="margin" w:alignment="left" w:leader="none"/>
    </w:r>
  </w:p>
  <w:p w14:paraId="2C009A96" w14:textId="77777777" w:rsidR="00F32960" w:rsidRDefault="00F329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zsDA3tLQwNbUwMjZU0lEKTi0uzszPAykwrAUAc+Jj3ywAAAA="/>
  </w:docVars>
  <w:rsids>
    <w:rsidRoot w:val="00F32960"/>
    <w:rsid w:val="00030052"/>
    <w:rsid w:val="001D5DBF"/>
    <w:rsid w:val="002718EA"/>
    <w:rsid w:val="0032035F"/>
    <w:rsid w:val="00335B35"/>
    <w:rsid w:val="003E5C59"/>
    <w:rsid w:val="004A1327"/>
    <w:rsid w:val="004E783B"/>
    <w:rsid w:val="004F58A3"/>
    <w:rsid w:val="0060443C"/>
    <w:rsid w:val="006B3DA8"/>
    <w:rsid w:val="007F7FF8"/>
    <w:rsid w:val="00882750"/>
    <w:rsid w:val="00895ED0"/>
    <w:rsid w:val="008C2FAE"/>
    <w:rsid w:val="008F4F72"/>
    <w:rsid w:val="00940A00"/>
    <w:rsid w:val="00A226CF"/>
    <w:rsid w:val="00C5539A"/>
    <w:rsid w:val="00DB566F"/>
    <w:rsid w:val="00E27650"/>
    <w:rsid w:val="00E312FA"/>
    <w:rsid w:val="00ED69EB"/>
    <w:rsid w:val="00F32960"/>
    <w:rsid w:val="00F36FE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09A7D"/>
  <w15:docId w15:val="{6B8A373D-99BB-450A-9D01-B43E5BCE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E7"/>
    <w:pPr>
      <w:spacing w:after="160" w:line="259" w:lineRule="auto"/>
    </w:pPr>
    <w:rPr>
      <w:rFonts w:ascii="AvenirNext LT Pro Regular" w:eastAsiaTheme="minorHAnsi" w:hAnsi="AvenirNext LT Pro Regular"/>
      <w:lang w:eastAsia="en-US"/>
    </w:rPr>
  </w:style>
  <w:style w:type="paragraph" w:styleId="Heading1">
    <w:name w:val="heading 1"/>
    <w:basedOn w:val="Normal"/>
    <w:next w:val="Normal"/>
    <w:link w:val="Heading1Char"/>
    <w:autoRedefine/>
    <w:uiPriority w:val="9"/>
    <w:qFormat/>
    <w:rsid w:val="00F36FE7"/>
    <w:pPr>
      <w:keepNext/>
      <w:keepLines/>
      <w:spacing w:before="240" w:after="0"/>
      <w:outlineLvl w:val="0"/>
    </w:pPr>
    <w:rPr>
      <w:rFonts w:eastAsiaTheme="majorEastAsia" w:cstheme="majorBidi"/>
      <w:color w:val="0D0D0D" w:themeColor="text1" w:themeTint="F2"/>
      <w:sz w:val="26"/>
      <w:szCs w:val="24"/>
    </w:rPr>
  </w:style>
  <w:style w:type="paragraph" w:styleId="Heading2">
    <w:name w:val="heading 2"/>
    <w:basedOn w:val="Normal"/>
    <w:next w:val="NormalafterHeading2"/>
    <w:link w:val="Heading2Char"/>
    <w:autoRedefine/>
    <w:uiPriority w:val="9"/>
    <w:unhideWhenUsed/>
    <w:qFormat/>
    <w:rsid w:val="00F36FE7"/>
    <w:pPr>
      <w:keepNext/>
      <w:keepLines/>
      <w:spacing w:before="40" w:after="0"/>
      <w:ind w:left="720"/>
      <w:outlineLvl w:val="1"/>
    </w:pPr>
    <w:rPr>
      <w:rFonts w:eastAsiaTheme="majorEastAsia" w:cstheme="majorBidi"/>
      <w:sz w:val="24"/>
    </w:rPr>
  </w:style>
  <w:style w:type="paragraph" w:styleId="Heading3">
    <w:name w:val="heading 3"/>
    <w:basedOn w:val="Normal"/>
    <w:next w:val="NormalafterHeading3"/>
    <w:link w:val="Heading3Char"/>
    <w:autoRedefine/>
    <w:uiPriority w:val="9"/>
    <w:unhideWhenUsed/>
    <w:qFormat/>
    <w:rsid w:val="00F36FE7"/>
    <w:pPr>
      <w:keepNext/>
      <w:keepLines/>
      <w:spacing w:before="40" w:after="0"/>
      <w:ind w:left="1440"/>
      <w:outlineLvl w:val="2"/>
    </w:pPr>
    <w:rPr>
      <w:rFonts w:eastAsia="Times New Roman" w:cstheme="majorBidi"/>
      <w:color w:val="262626" w:themeColor="text1" w:themeTint="D9"/>
      <w:szCs w:val="24"/>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960"/>
  </w:style>
  <w:style w:type="paragraph" w:styleId="Footer">
    <w:name w:val="footer"/>
    <w:basedOn w:val="Normal"/>
    <w:link w:val="FooterChar"/>
    <w:uiPriority w:val="99"/>
    <w:unhideWhenUsed/>
    <w:rsid w:val="00F32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960"/>
  </w:style>
  <w:style w:type="paragraph" w:styleId="BalloonText">
    <w:name w:val="Balloon Text"/>
    <w:basedOn w:val="Normal"/>
    <w:link w:val="BalloonTextChar"/>
    <w:uiPriority w:val="99"/>
    <w:semiHidden/>
    <w:unhideWhenUsed/>
    <w:rsid w:val="00F32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960"/>
    <w:rPr>
      <w:rFonts w:ascii="Tahoma" w:hAnsi="Tahoma" w:cs="Tahoma"/>
      <w:sz w:val="16"/>
      <w:szCs w:val="16"/>
    </w:rPr>
  </w:style>
  <w:style w:type="character" w:customStyle="1" w:styleId="Heading1Char">
    <w:name w:val="Heading 1 Char"/>
    <w:basedOn w:val="DefaultParagraphFont"/>
    <w:link w:val="Heading1"/>
    <w:uiPriority w:val="9"/>
    <w:rsid w:val="00F36FE7"/>
    <w:rPr>
      <w:rFonts w:ascii="AvenirNext LT Pro Regular" w:eastAsiaTheme="majorEastAsia" w:hAnsi="AvenirNext LT Pro Regular" w:cstheme="majorBidi"/>
      <w:color w:val="0D0D0D" w:themeColor="text1" w:themeTint="F2"/>
      <w:sz w:val="26"/>
      <w:szCs w:val="24"/>
      <w:lang w:eastAsia="en-US"/>
    </w:rPr>
  </w:style>
  <w:style w:type="character" w:customStyle="1" w:styleId="Heading2Char">
    <w:name w:val="Heading 2 Char"/>
    <w:basedOn w:val="DefaultParagraphFont"/>
    <w:link w:val="Heading2"/>
    <w:uiPriority w:val="9"/>
    <w:rsid w:val="00F36FE7"/>
    <w:rPr>
      <w:rFonts w:ascii="AvenirNext LT Pro Regular" w:eastAsiaTheme="majorEastAsia" w:hAnsi="AvenirNext LT Pro Regular" w:cstheme="majorBidi"/>
      <w:sz w:val="24"/>
      <w:lang w:eastAsia="en-US"/>
    </w:rPr>
  </w:style>
  <w:style w:type="character" w:customStyle="1" w:styleId="Heading3Char">
    <w:name w:val="Heading 3 Char"/>
    <w:basedOn w:val="DefaultParagraphFont"/>
    <w:link w:val="Heading3"/>
    <w:uiPriority w:val="9"/>
    <w:rsid w:val="00F36FE7"/>
    <w:rPr>
      <w:rFonts w:ascii="AvenirNext LT Pro Regular" w:eastAsia="Times New Roman" w:hAnsi="AvenirNext LT Pro Regular" w:cstheme="majorBidi"/>
      <w:color w:val="262626" w:themeColor="text1" w:themeTint="D9"/>
      <w:szCs w:val="24"/>
      <w:lang w:eastAsia="en-MY"/>
    </w:rPr>
  </w:style>
  <w:style w:type="paragraph" w:customStyle="1" w:styleId="NormalafterHeading2">
    <w:name w:val="Normal after Heading 2"/>
    <w:basedOn w:val="Normal"/>
    <w:link w:val="NormalafterHeading2Char"/>
    <w:qFormat/>
    <w:rsid w:val="00F36FE7"/>
    <w:pPr>
      <w:ind w:left="720"/>
    </w:pPr>
  </w:style>
  <w:style w:type="character" w:customStyle="1" w:styleId="NormalafterHeading2Char">
    <w:name w:val="Normal after Heading 2 Char"/>
    <w:basedOn w:val="DefaultParagraphFont"/>
    <w:link w:val="NormalafterHeading2"/>
    <w:rsid w:val="00F36FE7"/>
    <w:rPr>
      <w:rFonts w:ascii="AvenirNext LT Pro Regular" w:eastAsiaTheme="minorHAnsi" w:hAnsi="AvenirNext LT Pro Regular"/>
      <w:lang w:eastAsia="en-US"/>
    </w:rPr>
  </w:style>
  <w:style w:type="paragraph" w:customStyle="1" w:styleId="NormalafterHeading3">
    <w:name w:val="Normal after Heading 3"/>
    <w:basedOn w:val="Normal"/>
    <w:link w:val="NormalafterHeading3Char"/>
    <w:qFormat/>
    <w:rsid w:val="00F36FE7"/>
    <w:pPr>
      <w:ind w:left="1440"/>
    </w:pPr>
    <w:rPr>
      <w:lang w:eastAsia="en-MY"/>
    </w:rPr>
  </w:style>
  <w:style w:type="character" w:customStyle="1" w:styleId="NormalafterHeading3Char">
    <w:name w:val="Normal after Heading 3 Char"/>
    <w:basedOn w:val="DefaultParagraphFont"/>
    <w:link w:val="NormalafterHeading3"/>
    <w:rsid w:val="00F36FE7"/>
    <w:rPr>
      <w:rFonts w:ascii="AvenirNext LT Pro Regular" w:eastAsiaTheme="minorHAnsi" w:hAnsi="AvenirNext LT Pro Regular"/>
      <w:lang w:eastAsia="en-MY"/>
    </w:rPr>
  </w:style>
  <w:style w:type="character" w:customStyle="1" w:styleId="text">
    <w:name w:val="text"/>
    <w:basedOn w:val="DefaultParagraphFont"/>
    <w:rsid w:val="008F4F72"/>
  </w:style>
  <w:style w:type="character" w:styleId="Hyperlink">
    <w:name w:val="Hyperlink"/>
    <w:basedOn w:val="DefaultParagraphFont"/>
    <w:uiPriority w:val="99"/>
    <w:semiHidden/>
    <w:unhideWhenUsed/>
    <w:rsid w:val="008F4F72"/>
    <w:rPr>
      <w:color w:val="0000FF"/>
      <w:u w:val="single"/>
    </w:rPr>
  </w:style>
  <w:style w:type="character" w:customStyle="1" w:styleId="small-caps">
    <w:name w:val="small-caps"/>
    <w:basedOn w:val="DefaultParagraphFont"/>
    <w:rsid w:val="008F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82878">
      <w:bodyDiv w:val="1"/>
      <w:marLeft w:val="0"/>
      <w:marRight w:val="0"/>
      <w:marTop w:val="0"/>
      <w:marBottom w:val="0"/>
      <w:divBdr>
        <w:top w:val="none" w:sz="0" w:space="0" w:color="auto"/>
        <w:left w:val="none" w:sz="0" w:space="0" w:color="auto"/>
        <w:bottom w:val="none" w:sz="0" w:space="0" w:color="auto"/>
        <w:right w:val="none" w:sz="0" w:space="0" w:color="auto"/>
      </w:divBdr>
    </w:div>
    <w:div w:id="980185921">
      <w:bodyDiv w:val="1"/>
      <w:marLeft w:val="0"/>
      <w:marRight w:val="0"/>
      <w:marTop w:val="0"/>
      <w:marBottom w:val="0"/>
      <w:divBdr>
        <w:top w:val="none" w:sz="0" w:space="0" w:color="auto"/>
        <w:left w:val="none" w:sz="0" w:space="0" w:color="auto"/>
        <w:bottom w:val="none" w:sz="0" w:space="0" w:color="auto"/>
        <w:right w:val="none" w:sz="0" w:space="0" w:color="auto"/>
      </w:divBdr>
    </w:div>
    <w:div w:id="1008211253">
      <w:bodyDiv w:val="1"/>
      <w:marLeft w:val="0"/>
      <w:marRight w:val="0"/>
      <w:marTop w:val="0"/>
      <w:marBottom w:val="0"/>
      <w:divBdr>
        <w:top w:val="none" w:sz="0" w:space="0" w:color="auto"/>
        <w:left w:val="none" w:sz="0" w:space="0" w:color="auto"/>
        <w:bottom w:val="none" w:sz="0" w:space="0" w:color="auto"/>
        <w:right w:val="none" w:sz="0" w:space="0" w:color="auto"/>
      </w:divBdr>
    </w:div>
    <w:div w:id="144568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Timothy Lee</cp:lastModifiedBy>
  <cp:revision>5</cp:revision>
  <cp:lastPrinted>2021-03-20T14:02:00Z</cp:lastPrinted>
  <dcterms:created xsi:type="dcterms:W3CDTF">2021-03-27T10:20:00Z</dcterms:created>
  <dcterms:modified xsi:type="dcterms:W3CDTF">2021-03-27T11:44:00Z</dcterms:modified>
</cp:coreProperties>
</file>