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EE" w:rsidRDefault="000666EE" w:rsidP="000666EE">
      <w:pPr>
        <w:spacing w:after="120" w:line="240" w:lineRule="auto"/>
        <w:jc w:val="center"/>
        <w:rPr>
          <w:rFonts w:ascii="Helvetica" w:eastAsia="Times New Roman" w:hAnsi="Helvetica" w:cs="Times New Roman"/>
          <w:color w:val="000000"/>
          <w:sz w:val="2"/>
          <w:szCs w:val="2"/>
        </w:rPr>
      </w:pPr>
    </w:p>
    <w:p w:rsidR="000666EE" w:rsidRDefault="000666EE" w:rsidP="000666EE">
      <w:pPr>
        <w:shd w:val="clear" w:color="auto" w:fill="FFFFFF"/>
        <w:rPr>
          <w:rFonts w:ascii="Tahoma" w:hAnsi="Tahoma" w:cs="Tahoma"/>
          <w:b/>
          <w:bCs/>
          <w:color w:val="333333"/>
          <w:sz w:val="20"/>
          <w:szCs w:val="20"/>
        </w:rPr>
      </w:pPr>
    </w:p>
    <w:p w:rsidR="00A748EE" w:rsidRDefault="00A748EE" w:rsidP="000666EE">
      <w:pPr>
        <w:shd w:val="clear" w:color="auto" w:fill="FFFFFF"/>
        <w:rPr>
          <w:rFonts w:ascii="Tahoma" w:hAnsi="Tahoma" w:cs="Tahoma"/>
          <w:b/>
          <w:bCs/>
          <w:color w:val="333333"/>
          <w:sz w:val="20"/>
          <w:szCs w:val="20"/>
        </w:rPr>
      </w:pPr>
    </w:p>
    <w:p w:rsidR="00A748EE" w:rsidRDefault="00A748EE" w:rsidP="000666EE">
      <w:pPr>
        <w:shd w:val="clear" w:color="auto" w:fill="FFFFFF"/>
        <w:rPr>
          <w:rFonts w:ascii="Tahoma" w:hAnsi="Tahoma" w:cs="Tahoma"/>
          <w:b/>
          <w:bCs/>
          <w:color w:val="333333"/>
          <w:sz w:val="20"/>
          <w:szCs w:val="20"/>
        </w:rPr>
      </w:pPr>
      <w:r w:rsidRPr="00A748EE">
        <w:rPr>
          <w:rFonts w:ascii="Tahoma" w:hAnsi="Tahoma" w:cs="Tahoma"/>
          <w:b/>
          <w:bCs/>
          <w:noProof/>
          <w:color w:val="333333"/>
          <w:sz w:val="20"/>
          <w:szCs w:val="20"/>
        </w:rPr>
        <w:drawing>
          <wp:inline distT="0" distB="0" distL="0" distR="0">
            <wp:extent cx="1676400" cy="485775"/>
            <wp:effectExtent l="19050" t="0" r="0" b="0"/>
            <wp:docPr id="3" name="Picture 169" descr="https://ecp.yusercontent.com/mail?url=https%3A%2F%2Fs3-ap-southeast-1.amazonaws.com%2Flc-public-content%2Fimg%2Fses_logo_mail.png&amp;t=1586321889&amp;ymreqid=c19950a5-5ba3-3449-1c46-4c0059019b00&amp;sig=jx3avSBcrA4GYfDCpHdCig--~C">
              <a:hlinkClick xmlns:a="http://schemas.openxmlformats.org/drawingml/2006/main" r:id="rId5" tgtFrame="&quot;_blank&quot;" tooltip="&quot;L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ecp.yusercontent.com/mail?url=https%3A%2F%2Fs3-ap-southeast-1.amazonaws.com%2Flc-public-content%2Fimg%2Fses_logo_mail.png&amp;t=1586321889&amp;ymreqid=c19950a5-5ba3-3449-1c46-4c0059019b00&amp;sig=jx3avSBcrA4GYfDCpHdCig--~C">
                      <a:hlinkClick r:id="rId5" tgtFrame="&quot;_blank&quot;" tooltip="&quot;LC&quot;"/>
                    </pic:cNvPr>
                    <pic:cNvPicPr>
                      <a:picLocks noChangeAspect="1" noChangeArrowheads="1"/>
                    </pic:cNvPicPr>
                  </pic:nvPicPr>
                  <pic:blipFill>
                    <a:blip r:embed="rId6"/>
                    <a:srcRect/>
                    <a:stretch>
                      <a:fillRect/>
                    </a:stretch>
                  </pic:blipFill>
                  <pic:spPr bwMode="auto">
                    <a:xfrm>
                      <a:off x="0" y="0"/>
                      <a:ext cx="1676400" cy="485775"/>
                    </a:xfrm>
                    <a:prstGeom prst="rect">
                      <a:avLst/>
                    </a:prstGeom>
                    <a:noFill/>
                    <a:ln w="9525">
                      <a:noFill/>
                      <a:miter lim="800000"/>
                      <a:headEnd/>
                      <a:tailEnd/>
                    </a:ln>
                  </pic:spPr>
                </pic:pic>
              </a:graphicData>
            </a:graphic>
          </wp:inline>
        </w:drawing>
      </w:r>
    </w:p>
    <w:p w:rsidR="000666EE" w:rsidRDefault="000666EE" w:rsidP="000666EE">
      <w:pPr>
        <w:rPr>
          <w:rFonts w:ascii="Segoe UI" w:hAnsi="Segoe UI" w:cs="Segoe UI"/>
          <w:color w:val="1D2228"/>
          <w:sz w:val="26"/>
          <w:szCs w:val="26"/>
        </w:rPr>
      </w:pPr>
      <w:r>
        <w:rPr>
          <w:rStyle w:val="enn"/>
          <w:rFonts w:ascii="Segoe UI" w:hAnsi="Segoe UI" w:cs="Segoe UI"/>
          <w:color w:val="1D2228"/>
          <w:sz w:val="26"/>
          <w:szCs w:val="26"/>
        </w:rPr>
        <w:t>"Can we provide for our Do...</w:t>
      </w:r>
      <w:proofErr w:type="gramStart"/>
      <w:r>
        <w:rPr>
          <w:rStyle w:val="enn"/>
          <w:rFonts w:ascii="Segoe UI" w:hAnsi="Segoe UI" w:cs="Segoe UI"/>
          <w:color w:val="1D2228"/>
          <w:sz w:val="26"/>
          <w:szCs w:val="26"/>
        </w:rPr>
        <w:t>"</w:t>
      </w:r>
      <w:proofErr w:type="gramEnd"/>
    </w:p>
    <w:p w:rsidR="000666EE" w:rsidRDefault="000666EE" w:rsidP="000666EE">
      <w:pPr>
        <w:rPr>
          <w:rFonts w:ascii="Segoe UI" w:hAnsi="Segoe UI" w:cs="Segoe UI"/>
          <w:color w:val="1D2228"/>
          <w:sz w:val="20"/>
          <w:szCs w:val="20"/>
        </w:rPr>
      </w:pPr>
      <w:r>
        <w:rPr>
          <w:rStyle w:val="ge"/>
          <w:rFonts w:ascii="Segoe UI" w:hAnsi="Segoe UI" w:cs="Segoe UI"/>
          <w:color w:val="979BA7"/>
          <w:sz w:val="20"/>
          <w:szCs w:val="20"/>
        </w:rPr>
        <w:t>Yahoo</w:t>
      </w:r>
      <w:r>
        <w:rPr>
          <w:rStyle w:val="df"/>
          <w:rFonts w:ascii="Segoe UI" w:hAnsi="Segoe UI" w:cs="Segoe UI"/>
          <w:color w:val="979BA7"/>
          <w:sz w:val="20"/>
          <w:szCs w:val="20"/>
        </w:rPr>
        <w:t>/</w:t>
      </w:r>
      <w:r>
        <w:rPr>
          <w:rStyle w:val="ge"/>
          <w:rFonts w:ascii="Segoe UI" w:hAnsi="Segoe UI" w:cs="Segoe UI"/>
          <w:color w:val="979BA7"/>
          <w:sz w:val="20"/>
          <w:szCs w:val="20"/>
        </w:rPr>
        <w:t>COVID-19</w:t>
      </w:r>
    </w:p>
    <w:p w:rsidR="000666EE" w:rsidRDefault="00B964A5" w:rsidP="000666EE">
      <w:pPr>
        <w:numPr>
          <w:ilvl w:val="0"/>
          <w:numId w:val="1"/>
        </w:numPr>
        <w:pBdr>
          <w:bottom w:val="single" w:sz="6" w:space="0" w:color="F1F1F5"/>
        </w:pBdr>
        <w:shd w:val="clear" w:color="auto" w:fill="FFFFFF"/>
        <w:spacing w:before="100" w:beforeAutospacing="1" w:after="100" w:afterAutospacing="1" w:line="240" w:lineRule="auto"/>
        <w:ind w:left="0"/>
        <w:rPr>
          <w:rFonts w:ascii="Segoe UI" w:hAnsi="Segoe UI" w:cs="Segoe UI"/>
          <w:color w:val="1D2228"/>
          <w:sz w:val="20"/>
          <w:szCs w:val="20"/>
        </w:rPr>
      </w:pPr>
      <w:hyperlink r:id="rId7" w:tgtFrame="_blank" w:history="1">
        <w:r w:rsidRPr="00B964A5">
          <w:rPr>
            <w:rFonts w:ascii="Segoe UI" w:hAnsi="Segoe UI" w:cs="Segoe UI"/>
            <w:color w:val="1D2228"/>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redirect.viglink.com/?u=http%3A%2F%2Flocalcircles.com&amp;key=283181fd71e977feed2e8d123174599b" target="&quot;_blank&quot;" style="width:30pt;height:30pt" o:button="t"/>
          </w:pict>
        </w:r>
      </w:hyperlink>
    </w:p>
    <w:p w:rsidR="000666EE" w:rsidRDefault="000666EE" w:rsidP="000666EE">
      <w:pPr>
        <w:pBdr>
          <w:bottom w:val="single" w:sz="6" w:space="0" w:color="F1F1F5"/>
        </w:pBdr>
        <w:shd w:val="clear" w:color="auto" w:fill="FFFFFF"/>
        <w:spacing w:before="100" w:beforeAutospacing="1" w:after="100" w:afterAutospacing="1"/>
        <w:rPr>
          <w:rFonts w:ascii="Segoe UI" w:hAnsi="Segoe UI" w:cs="Segoe UI"/>
          <w:color w:val="1D2228"/>
          <w:sz w:val="20"/>
          <w:szCs w:val="20"/>
        </w:rPr>
      </w:pPr>
      <w:r>
        <w:rPr>
          <w:rStyle w:val="df"/>
          <w:rFonts w:ascii="Segoe UI" w:hAnsi="Segoe UI" w:cs="Segoe UI"/>
          <w:b/>
          <w:bCs/>
          <w:color w:val="1D2228"/>
          <w:sz w:val="20"/>
          <w:szCs w:val="20"/>
        </w:rPr>
        <w:t xml:space="preserve">Vinita </w:t>
      </w:r>
      <w:proofErr w:type="spellStart"/>
      <w:r>
        <w:rPr>
          <w:rStyle w:val="df"/>
          <w:rFonts w:ascii="Segoe UI" w:hAnsi="Segoe UI" w:cs="Segoe UI"/>
          <w:b/>
          <w:bCs/>
          <w:color w:val="1D2228"/>
          <w:sz w:val="20"/>
          <w:szCs w:val="20"/>
        </w:rPr>
        <w:t>Agrawal</w:t>
      </w:r>
      <w:proofErr w:type="spellEnd"/>
      <w:r>
        <w:rPr>
          <w:rStyle w:val="un"/>
          <w:rFonts w:ascii="Segoe UI" w:hAnsi="Segoe UI" w:cs="Segoe UI"/>
          <w:color w:val="828C93"/>
          <w:sz w:val="20"/>
          <w:szCs w:val="20"/>
        </w:rPr>
        <w:t> &lt;support@localcirclesmail.com&gt;</w:t>
      </w:r>
    </w:p>
    <w:p w:rsidR="000666EE" w:rsidRDefault="000666EE" w:rsidP="000666EE">
      <w:pPr>
        <w:pBdr>
          <w:bottom w:val="single" w:sz="6" w:space="0" w:color="F1F1F5"/>
        </w:pBdr>
        <w:shd w:val="clear" w:color="auto" w:fill="FFFFFF"/>
        <w:spacing w:before="100" w:beforeAutospacing="1" w:after="100" w:afterAutospacing="1" w:line="270" w:lineRule="atLeast"/>
        <w:rPr>
          <w:rFonts w:ascii="Segoe UI" w:hAnsi="Segoe UI" w:cs="Segoe UI"/>
          <w:color w:val="1D2228"/>
          <w:sz w:val="20"/>
          <w:szCs w:val="20"/>
        </w:rPr>
      </w:pPr>
      <w:r>
        <w:rPr>
          <w:rStyle w:val="ub"/>
          <w:rFonts w:ascii="Segoe UI" w:hAnsi="Segoe UI" w:cs="Segoe UI"/>
          <w:b/>
          <w:bCs/>
          <w:color w:val="979BA7"/>
          <w:sz w:val="20"/>
          <w:szCs w:val="20"/>
        </w:rPr>
        <w:t>To:</w:t>
      </w:r>
      <w:r>
        <w:rPr>
          <w:rStyle w:val="c4z2avtcy"/>
          <w:rFonts w:ascii="Segoe UI" w:hAnsi="Segoe UI" w:cs="Segoe UI"/>
          <w:color w:val="1D2228"/>
          <w:sz w:val="20"/>
          <w:szCs w:val="20"/>
        </w:rPr>
        <w:t>gcmbinty@yahoo.com</w:t>
      </w:r>
    </w:p>
    <w:p w:rsidR="000666EE" w:rsidRDefault="000666EE" w:rsidP="000666EE">
      <w:pPr>
        <w:pBdr>
          <w:bottom w:val="single" w:sz="6" w:space="0" w:color="F1F1F5"/>
        </w:pBdr>
        <w:shd w:val="clear" w:color="auto" w:fill="FFFFFF"/>
        <w:spacing w:before="100" w:beforeAutospacing="1" w:after="100" w:afterAutospacing="1" w:line="240" w:lineRule="auto"/>
        <w:rPr>
          <w:rFonts w:ascii="Segoe UI" w:hAnsi="Segoe UI" w:cs="Segoe UI"/>
          <w:color w:val="828C93"/>
          <w:sz w:val="18"/>
          <w:szCs w:val="18"/>
        </w:rPr>
      </w:pPr>
      <w:proofErr w:type="gramStart"/>
      <w:r>
        <w:rPr>
          <w:rFonts w:ascii="Segoe UI" w:hAnsi="Segoe UI" w:cs="Segoe UI"/>
          <w:color w:val="828C93"/>
          <w:sz w:val="18"/>
          <w:szCs w:val="18"/>
        </w:rPr>
        <w:t>Mon, Apr 6 at 1:09 PM, 2020.</w:t>
      </w:r>
      <w:proofErr w:type="gramEnd"/>
    </w:p>
    <w:tbl>
      <w:tblPr>
        <w:tblW w:w="8944" w:type="dxa"/>
        <w:tblCellSpacing w:w="0" w:type="dxa"/>
        <w:shd w:val="clear" w:color="auto" w:fill="FFFFFF"/>
        <w:tblCellMar>
          <w:left w:w="0" w:type="dxa"/>
          <w:right w:w="0" w:type="dxa"/>
        </w:tblCellMar>
        <w:tblLook w:val="04A0"/>
      </w:tblPr>
      <w:tblGrid>
        <w:gridCol w:w="8944"/>
      </w:tblGrid>
      <w:tr w:rsidR="000666EE" w:rsidTr="000666EE">
        <w:trPr>
          <w:trHeight w:val="3142"/>
          <w:tblCellSpacing w:w="0" w:type="dxa"/>
        </w:trPr>
        <w:tc>
          <w:tcPr>
            <w:tcW w:w="0" w:type="auto"/>
            <w:tcBorders>
              <w:top w:val="single" w:sz="6" w:space="0" w:color="D6D5D6"/>
              <w:left w:val="single" w:sz="6" w:space="0" w:color="D6D5D6"/>
              <w:bottom w:val="single" w:sz="6" w:space="0" w:color="D6D5D6"/>
              <w:right w:val="single" w:sz="6" w:space="0" w:color="D6D5D6"/>
            </w:tcBorders>
            <w:shd w:val="clear" w:color="auto" w:fill="FFFFFF"/>
            <w:tcMar>
              <w:top w:w="390" w:type="dxa"/>
              <w:left w:w="390" w:type="dxa"/>
              <w:bottom w:w="240" w:type="dxa"/>
              <w:right w:w="390" w:type="dxa"/>
            </w:tcMar>
            <w:vAlign w:val="center"/>
            <w:hideMark/>
          </w:tcPr>
          <w:tbl>
            <w:tblPr>
              <w:tblW w:w="8134" w:type="dxa"/>
              <w:tblCellSpacing w:w="0" w:type="dxa"/>
              <w:tblCellMar>
                <w:left w:w="0" w:type="dxa"/>
                <w:right w:w="0" w:type="dxa"/>
              </w:tblCellMar>
              <w:tblLook w:val="04A0"/>
            </w:tblPr>
            <w:tblGrid>
              <w:gridCol w:w="1789"/>
              <w:gridCol w:w="6345"/>
            </w:tblGrid>
            <w:tr w:rsidR="000666EE" w:rsidTr="00151AA9">
              <w:trPr>
                <w:trHeight w:val="2150"/>
                <w:tblCellSpacing w:w="0" w:type="dxa"/>
              </w:trPr>
              <w:tc>
                <w:tcPr>
                  <w:tcW w:w="1789" w:type="dxa"/>
                  <w:tcMar>
                    <w:top w:w="0" w:type="dxa"/>
                    <w:left w:w="0" w:type="dxa"/>
                    <w:bottom w:w="0" w:type="dxa"/>
                    <w:right w:w="225" w:type="dxa"/>
                  </w:tcMar>
                  <w:hideMark/>
                </w:tcPr>
                <w:p w:rsidR="000666EE" w:rsidRDefault="000666EE" w:rsidP="000666EE">
                  <w:pPr>
                    <w:jc w:val="center"/>
                    <w:rPr>
                      <w:sz w:val="24"/>
                      <w:szCs w:val="24"/>
                    </w:rPr>
                  </w:pPr>
                  <w:r>
                    <w:br/>
                  </w:r>
                  <w:r>
                    <w:rPr>
                      <w:b/>
                      <w:bCs/>
                      <w:color w:val="333333"/>
                      <w:sz w:val="18"/>
                      <w:szCs w:val="18"/>
                    </w:rPr>
                    <w:t xml:space="preserve">Vinita </w:t>
                  </w:r>
                  <w:proofErr w:type="spellStart"/>
                  <w:r>
                    <w:rPr>
                      <w:b/>
                      <w:bCs/>
                      <w:color w:val="333333"/>
                      <w:sz w:val="18"/>
                      <w:szCs w:val="18"/>
                    </w:rPr>
                    <w:t>Agrawal</w:t>
                  </w:r>
                  <w:proofErr w:type="spellEnd"/>
                </w:p>
              </w:tc>
              <w:tc>
                <w:tcPr>
                  <w:tcW w:w="0" w:type="auto"/>
                  <w:tcMar>
                    <w:top w:w="0" w:type="dxa"/>
                    <w:left w:w="300" w:type="dxa"/>
                    <w:bottom w:w="450" w:type="dxa"/>
                    <w:right w:w="300" w:type="dxa"/>
                  </w:tcMar>
                  <w:hideMark/>
                </w:tcPr>
                <w:p w:rsidR="000666EE" w:rsidRDefault="000666EE" w:rsidP="000666EE">
                  <w:pPr>
                    <w:rPr>
                      <w:color w:val="0496D2"/>
                    </w:rPr>
                  </w:pPr>
                  <w:r>
                    <w:rPr>
                      <w:color w:val="0496D2"/>
                    </w:rPr>
                    <w:t xml:space="preserve">Vinita </w:t>
                  </w:r>
                  <w:proofErr w:type="spellStart"/>
                  <w:r>
                    <w:rPr>
                      <w:color w:val="0496D2"/>
                    </w:rPr>
                    <w:t>Agrawal</w:t>
                  </w:r>
                  <w:proofErr w:type="spellEnd"/>
                  <w:r>
                    <w:rPr>
                      <w:color w:val="0496D2"/>
                    </w:rPr>
                    <w:t xml:space="preserve"> shared a new photo in </w:t>
                  </w:r>
                  <w:r>
                    <w:rPr>
                      <w:color w:val="11171D"/>
                    </w:rPr>
                    <w:t xml:space="preserve">"India Against </w:t>
                  </w:r>
                  <w:proofErr w:type="spellStart"/>
                  <w:r>
                    <w:rPr>
                      <w:color w:val="11171D"/>
                    </w:rPr>
                    <w:t>Coronavirus</w:t>
                  </w:r>
                  <w:proofErr w:type="spellEnd"/>
                  <w:r>
                    <w:rPr>
                      <w:color w:val="11171D"/>
                    </w:rPr>
                    <w:t xml:space="preserve"> ".</w:t>
                  </w:r>
                </w:p>
                <w:p w:rsidR="000666EE" w:rsidRDefault="000666EE" w:rsidP="000666EE">
                  <w:pPr>
                    <w:rPr>
                      <w:b/>
                      <w:bCs/>
                      <w:sz w:val="20"/>
                      <w:szCs w:val="20"/>
                    </w:rPr>
                  </w:pPr>
                  <w:r>
                    <w:rPr>
                      <w:b/>
                      <w:bCs/>
                      <w:sz w:val="20"/>
                      <w:szCs w:val="20"/>
                    </w:rPr>
                    <w:t>Subject: </w:t>
                  </w:r>
                  <w:r>
                    <w:rPr>
                      <w:b/>
                      <w:bCs/>
                      <w:color w:val="0496D2"/>
                      <w:sz w:val="20"/>
                      <w:szCs w:val="20"/>
                    </w:rPr>
                    <w:t>Can we provide for our Doctors.</w:t>
                  </w:r>
                </w:p>
                <w:p w:rsidR="000666EE" w:rsidRDefault="000666EE" w:rsidP="000666EE">
                  <w:pPr>
                    <w:rPr>
                      <w:color w:val="333333"/>
                      <w:sz w:val="20"/>
                      <w:szCs w:val="20"/>
                    </w:rPr>
                  </w:pPr>
                  <w:r>
                    <w:rPr>
                      <w:color w:val="333333"/>
                      <w:sz w:val="20"/>
                      <w:szCs w:val="20"/>
                    </w:rPr>
                    <w:t xml:space="preserve">The attached letter is sad. Escalating it here so the </w:t>
                  </w:r>
                  <w:proofErr w:type="spellStart"/>
                  <w:r>
                    <w:rPr>
                      <w:color w:val="333333"/>
                      <w:sz w:val="20"/>
                      <w:szCs w:val="20"/>
                    </w:rPr>
                    <w:t>govt</w:t>
                  </w:r>
                  <w:proofErr w:type="spellEnd"/>
                  <w:r>
                    <w:rPr>
                      <w:color w:val="333333"/>
                      <w:sz w:val="20"/>
                      <w:szCs w:val="20"/>
                    </w:rPr>
                    <w:t xml:space="preserve"> officials and citizens can both see and do something.</w:t>
                  </w:r>
                  <w:r>
                    <w:rPr>
                      <w:color w:val="333333"/>
                      <w:sz w:val="20"/>
                      <w:szCs w:val="20"/>
                    </w:rPr>
                    <w:br/>
                  </w:r>
                  <w:r>
                    <w:rPr>
                      <w:color w:val="333333"/>
                      <w:sz w:val="20"/>
                      <w:szCs w:val="20"/>
                    </w:rPr>
                    <w:br/>
                    <w:t xml:space="preserve">If we </w:t>
                  </w:r>
                  <w:proofErr w:type="spellStart"/>
                  <w:proofErr w:type="gramStart"/>
                  <w:r>
                    <w:rPr>
                      <w:color w:val="333333"/>
                      <w:sz w:val="20"/>
                      <w:szCs w:val="20"/>
                    </w:rPr>
                    <w:t>cant</w:t>
                  </w:r>
                  <w:proofErr w:type="spellEnd"/>
                  <w:proofErr w:type="gramEnd"/>
                  <w:r>
                    <w:rPr>
                      <w:color w:val="333333"/>
                      <w:sz w:val="20"/>
                      <w:szCs w:val="20"/>
                    </w:rPr>
                    <w:t xml:space="preserve"> care for docs how will they care for us?</w:t>
                  </w:r>
                </w:p>
                <w:p w:rsidR="000666EE" w:rsidRDefault="00B964A5" w:rsidP="000666EE">
                  <w:pPr>
                    <w:rPr>
                      <w:sz w:val="24"/>
                      <w:szCs w:val="24"/>
                    </w:rPr>
                  </w:pPr>
                  <w:hyperlink r:id="rId8" w:tgtFrame="_blank" w:history="1">
                    <w:r w:rsidR="000666EE">
                      <w:rPr>
                        <w:rStyle w:val="Hyperlink"/>
                        <w:color w:val="FFFFFF"/>
                        <w:sz w:val="20"/>
                        <w:szCs w:val="20"/>
                        <w:bdr w:val="single" w:sz="6" w:space="0" w:color="2D9CBC" w:frame="1"/>
                        <w:shd w:val="clear" w:color="auto" w:fill="19BEEB"/>
                      </w:rPr>
                      <w:t>View Attachment(s)/Reply</w:t>
                    </w:r>
                  </w:hyperlink>
                  <w:r w:rsidR="000666EE">
                    <w:t> </w:t>
                  </w:r>
                  <w:r w:rsidR="000666EE">
                    <w:rPr>
                      <w:color w:val="333333"/>
                      <w:sz w:val="18"/>
                      <w:szCs w:val="18"/>
                    </w:rPr>
                    <w:t>Reply to this email to post a comment.</w:t>
                  </w:r>
                </w:p>
              </w:tc>
            </w:tr>
          </w:tbl>
          <w:p w:rsidR="000666EE" w:rsidRDefault="000666EE" w:rsidP="000666EE">
            <w:pPr>
              <w:rPr>
                <w:rFonts w:ascii="Segoe UI" w:hAnsi="Segoe UI" w:cs="Segoe UI"/>
                <w:sz w:val="20"/>
                <w:szCs w:val="20"/>
              </w:rPr>
            </w:pPr>
            <w:r>
              <w:rPr>
                <w:rFonts w:ascii="Segoe UI" w:hAnsi="Segoe UI" w:cs="Segoe UI"/>
                <w:sz w:val="20"/>
                <w:szCs w:val="20"/>
              </w:rPr>
              <w:br/>
            </w:r>
            <w:r>
              <w:rPr>
                <w:rFonts w:ascii="Segoe UI" w:hAnsi="Segoe UI" w:cs="Segoe UI"/>
                <w:color w:val="333333"/>
                <w:sz w:val="18"/>
                <w:szCs w:val="18"/>
              </w:rPr>
              <w:t>If you believe that this post is inappropriate for this Circle, </w:t>
            </w:r>
            <w:hyperlink r:id="rId9" w:tgtFrame="_blank" w:history="1">
              <w:r>
                <w:rPr>
                  <w:rStyle w:val="Hyperlink"/>
                  <w:rFonts w:ascii="Segoe UI" w:hAnsi="Segoe UI" w:cs="Segoe UI"/>
                  <w:color w:val="196AD4"/>
                  <w:sz w:val="18"/>
                  <w:szCs w:val="18"/>
                </w:rPr>
                <w:t>report</w:t>
              </w:r>
            </w:hyperlink>
            <w:r>
              <w:rPr>
                <w:rFonts w:ascii="Segoe UI" w:hAnsi="Segoe UI" w:cs="Segoe UI"/>
                <w:color w:val="333333"/>
                <w:sz w:val="18"/>
                <w:szCs w:val="18"/>
              </w:rPr>
              <w:t> it.</w:t>
            </w:r>
          </w:p>
        </w:tc>
      </w:tr>
      <w:tr w:rsidR="000666EE" w:rsidTr="000666EE">
        <w:trPr>
          <w:trHeight w:val="343"/>
          <w:tblCellSpacing w:w="0" w:type="dxa"/>
        </w:trPr>
        <w:tc>
          <w:tcPr>
            <w:tcW w:w="0" w:type="auto"/>
            <w:tcBorders>
              <w:left w:val="single" w:sz="6" w:space="0" w:color="D6D5D6"/>
              <w:bottom w:val="single" w:sz="6" w:space="0" w:color="D6D5D6"/>
              <w:right w:val="single" w:sz="6" w:space="0" w:color="D6D5D6"/>
            </w:tcBorders>
            <w:shd w:val="clear" w:color="auto" w:fill="FFFFFF"/>
            <w:tcMar>
              <w:top w:w="240" w:type="dxa"/>
              <w:left w:w="390" w:type="dxa"/>
              <w:bottom w:w="390" w:type="dxa"/>
              <w:right w:w="390" w:type="dxa"/>
            </w:tcMar>
            <w:vAlign w:val="center"/>
            <w:hideMark/>
          </w:tcPr>
          <w:p w:rsidR="000666EE" w:rsidRDefault="000666EE" w:rsidP="000666EE">
            <w:pPr>
              <w:rPr>
                <w:rFonts w:ascii="Segoe UI" w:hAnsi="Segoe UI" w:cs="Segoe UI"/>
                <w:color w:val="333333"/>
                <w:sz w:val="17"/>
                <w:szCs w:val="17"/>
              </w:rPr>
            </w:pPr>
            <w:r>
              <w:rPr>
                <w:rFonts w:ascii="Segoe UI" w:hAnsi="Segoe UI" w:cs="Segoe UI"/>
                <w:color w:val="333333"/>
                <w:sz w:val="17"/>
                <w:szCs w:val="17"/>
              </w:rPr>
              <w:t>If you don't want to receive emails from us in future, please </w:t>
            </w:r>
            <w:hyperlink r:id="rId10" w:tgtFrame="_blank" w:history="1">
              <w:r>
                <w:rPr>
                  <w:rStyle w:val="Hyperlink"/>
                  <w:rFonts w:ascii="Segoe UI" w:hAnsi="Segoe UI" w:cs="Segoe UI"/>
                  <w:color w:val="0496D3"/>
                  <w:sz w:val="17"/>
                  <w:szCs w:val="17"/>
                </w:rPr>
                <w:t>Unsubscribe</w:t>
              </w:r>
            </w:hyperlink>
            <w:r>
              <w:rPr>
                <w:rFonts w:ascii="Segoe UI" w:hAnsi="Segoe UI" w:cs="Segoe UI"/>
                <w:color w:val="333333"/>
                <w:sz w:val="17"/>
                <w:szCs w:val="17"/>
              </w:rPr>
              <w:t>.</w:t>
            </w:r>
          </w:p>
        </w:tc>
      </w:tr>
    </w:tbl>
    <w:p w:rsidR="000666EE" w:rsidRDefault="00B964A5" w:rsidP="000666EE">
      <w:pPr>
        <w:shd w:val="clear" w:color="auto" w:fill="FFFFFF"/>
        <w:rPr>
          <w:rFonts w:ascii="Tahoma" w:hAnsi="Tahoma" w:cs="Tahoma"/>
          <w:b/>
          <w:bCs/>
          <w:color w:val="333333"/>
          <w:sz w:val="20"/>
          <w:szCs w:val="20"/>
        </w:rPr>
      </w:pPr>
      <w:hyperlink r:id="rId11" w:history="1">
        <w:r w:rsidR="000666EE">
          <w:rPr>
            <w:rStyle w:val="Hyperlink"/>
            <w:rFonts w:ascii="Tahoma" w:hAnsi="Tahoma" w:cs="Tahoma"/>
            <w:b/>
            <w:bCs/>
            <w:color w:val="1994C7"/>
            <w:sz w:val="20"/>
            <w:szCs w:val="20"/>
          </w:rPr>
          <w:t xml:space="preserve">Vinita </w:t>
        </w:r>
        <w:proofErr w:type="spellStart"/>
        <w:r w:rsidR="000666EE">
          <w:rPr>
            <w:rStyle w:val="Hyperlink"/>
            <w:rFonts w:ascii="Tahoma" w:hAnsi="Tahoma" w:cs="Tahoma"/>
            <w:b/>
            <w:bCs/>
            <w:color w:val="1994C7"/>
            <w:sz w:val="20"/>
            <w:szCs w:val="20"/>
          </w:rPr>
          <w:t>Agrawal</w:t>
        </w:r>
        <w:proofErr w:type="spellEnd"/>
      </w:hyperlink>
    </w:p>
    <w:p w:rsidR="000666EE" w:rsidRDefault="000666EE" w:rsidP="000666EE">
      <w:pPr>
        <w:shd w:val="clear" w:color="auto" w:fill="FFFFFF"/>
        <w:rPr>
          <w:rFonts w:ascii="Tahoma" w:hAnsi="Tahoma" w:cs="Tahoma"/>
          <w:b/>
          <w:bCs/>
          <w:color w:val="424547"/>
          <w:sz w:val="20"/>
          <w:szCs w:val="20"/>
        </w:rPr>
      </w:pPr>
      <w:r>
        <w:rPr>
          <w:rFonts w:ascii="Tahoma" w:hAnsi="Tahoma" w:cs="Tahoma"/>
          <w:b/>
          <w:bCs/>
          <w:color w:val="424547"/>
          <w:sz w:val="20"/>
          <w:szCs w:val="20"/>
        </w:rPr>
        <w:t>Can we provide for our Doctors</w:t>
      </w:r>
    </w:p>
    <w:p w:rsidR="000666EE" w:rsidRDefault="000666EE" w:rsidP="000666EE">
      <w:pPr>
        <w:shd w:val="clear" w:color="auto" w:fill="FFFFFF"/>
        <w:spacing w:line="300" w:lineRule="atLeast"/>
        <w:rPr>
          <w:rFonts w:ascii="Tahoma" w:hAnsi="Tahoma" w:cs="Tahoma"/>
          <w:color w:val="424547"/>
          <w:sz w:val="20"/>
          <w:szCs w:val="20"/>
        </w:rPr>
      </w:pPr>
      <w:r>
        <w:rPr>
          <w:rFonts w:ascii="Tahoma" w:hAnsi="Tahoma" w:cs="Tahoma"/>
          <w:color w:val="424547"/>
          <w:sz w:val="20"/>
          <w:szCs w:val="20"/>
        </w:rPr>
        <w:lastRenderedPageBreak/>
        <w:t xml:space="preserve">The attached letter is sad. </w:t>
      </w:r>
      <w:proofErr w:type="gramStart"/>
      <w:r>
        <w:rPr>
          <w:rFonts w:ascii="Tahoma" w:hAnsi="Tahoma" w:cs="Tahoma"/>
          <w:color w:val="424547"/>
          <w:sz w:val="20"/>
          <w:szCs w:val="20"/>
        </w:rPr>
        <w:t xml:space="preserve">Escalating it here so the </w:t>
      </w:r>
      <w:proofErr w:type="spellStart"/>
      <w:r>
        <w:rPr>
          <w:rFonts w:ascii="Tahoma" w:hAnsi="Tahoma" w:cs="Tahoma"/>
          <w:color w:val="424547"/>
          <w:sz w:val="20"/>
          <w:szCs w:val="20"/>
        </w:rPr>
        <w:t>govt</w:t>
      </w:r>
      <w:proofErr w:type="spellEnd"/>
      <w:r>
        <w:rPr>
          <w:rFonts w:ascii="Tahoma" w:hAnsi="Tahoma" w:cs="Tahoma"/>
          <w:color w:val="424547"/>
          <w:sz w:val="20"/>
          <w:szCs w:val="20"/>
        </w:rPr>
        <w:t xml:space="preserve"> officials and citizens can both see and do something.</w:t>
      </w:r>
      <w:proofErr w:type="gramEnd"/>
      <w:r>
        <w:rPr>
          <w:rFonts w:ascii="Tahoma" w:hAnsi="Tahoma" w:cs="Tahoma"/>
          <w:color w:val="424547"/>
          <w:sz w:val="20"/>
          <w:szCs w:val="20"/>
        </w:rPr>
        <w:br/>
      </w:r>
      <w:r>
        <w:rPr>
          <w:rFonts w:ascii="Tahoma" w:hAnsi="Tahoma" w:cs="Tahoma"/>
          <w:color w:val="424547"/>
          <w:sz w:val="20"/>
          <w:szCs w:val="20"/>
        </w:rPr>
        <w:br/>
        <w:t xml:space="preserve">If we </w:t>
      </w:r>
      <w:proofErr w:type="spellStart"/>
      <w:proofErr w:type="gramStart"/>
      <w:r>
        <w:rPr>
          <w:rFonts w:ascii="Tahoma" w:hAnsi="Tahoma" w:cs="Tahoma"/>
          <w:color w:val="424547"/>
          <w:sz w:val="20"/>
          <w:szCs w:val="20"/>
        </w:rPr>
        <w:t>cant</w:t>
      </w:r>
      <w:proofErr w:type="spellEnd"/>
      <w:proofErr w:type="gramEnd"/>
      <w:r>
        <w:rPr>
          <w:rFonts w:ascii="Tahoma" w:hAnsi="Tahoma" w:cs="Tahoma"/>
          <w:color w:val="424547"/>
          <w:sz w:val="20"/>
          <w:szCs w:val="20"/>
        </w:rPr>
        <w:t xml:space="preserve"> care for docs how will they care for us?</w:t>
      </w:r>
    </w:p>
    <w:p w:rsidR="000666EE" w:rsidRDefault="000666EE" w:rsidP="000666EE">
      <w:pPr>
        <w:shd w:val="clear" w:color="auto" w:fill="FFFFFF"/>
        <w:spacing w:line="240" w:lineRule="auto"/>
        <w:rPr>
          <w:rFonts w:ascii="Tahoma" w:hAnsi="Tahoma" w:cs="Tahoma"/>
          <w:color w:val="333333"/>
          <w:sz w:val="20"/>
          <w:szCs w:val="20"/>
        </w:rPr>
      </w:pPr>
      <w:r>
        <w:rPr>
          <w:rFonts w:ascii="Tahoma" w:hAnsi="Tahoma" w:cs="Tahoma"/>
          <w:noProof/>
          <w:color w:val="115C91"/>
          <w:sz w:val="18"/>
          <w:szCs w:val="18"/>
        </w:rPr>
        <w:lastRenderedPageBreak/>
        <w:drawing>
          <wp:inline distT="0" distB="0" distL="0" distR="0">
            <wp:extent cx="6877050" cy="8124825"/>
            <wp:effectExtent l="19050" t="0" r="0" b="0"/>
            <wp:docPr id="1" name="Picture 168" descr="https://s3-ap-southeast-1.amazonaws.com/lc-public-content/userattachments/12531/C4E3FF93-1A96-4A07-A693-82097CEE9FAA___20200406124810___.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s3-ap-southeast-1.amazonaws.com/lc-public-content/userattachments/12531/C4E3FF93-1A96-4A07-A693-82097CEE9FAA___20200406124810___.jpeg">
                      <a:hlinkClick r:id="rId12"/>
                    </pic:cNvPr>
                    <pic:cNvPicPr>
                      <a:picLocks noChangeAspect="1" noChangeArrowheads="1"/>
                    </pic:cNvPicPr>
                  </pic:nvPicPr>
                  <pic:blipFill>
                    <a:blip r:embed="rId13"/>
                    <a:srcRect/>
                    <a:stretch>
                      <a:fillRect/>
                    </a:stretch>
                  </pic:blipFill>
                  <pic:spPr bwMode="auto">
                    <a:xfrm>
                      <a:off x="0" y="0"/>
                      <a:ext cx="6880948" cy="8129430"/>
                    </a:xfrm>
                    <a:prstGeom prst="rect">
                      <a:avLst/>
                    </a:prstGeom>
                    <a:noFill/>
                    <a:ln w="9525">
                      <a:noFill/>
                      <a:miter lim="800000"/>
                      <a:headEnd/>
                      <a:tailEnd/>
                    </a:ln>
                  </pic:spPr>
                </pic:pic>
              </a:graphicData>
            </a:graphic>
          </wp:inline>
        </w:drawing>
      </w:r>
    </w:p>
    <w:p w:rsidR="000666EE" w:rsidRDefault="00B964A5" w:rsidP="000666EE">
      <w:pPr>
        <w:shd w:val="clear" w:color="auto" w:fill="FFFFFF"/>
        <w:rPr>
          <w:rFonts w:ascii="Tahoma" w:hAnsi="Tahoma" w:cs="Tahoma"/>
          <w:color w:val="8C8C95"/>
          <w:sz w:val="16"/>
          <w:szCs w:val="16"/>
        </w:rPr>
      </w:pPr>
      <w:hyperlink r:id="rId14" w:history="1">
        <w:r w:rsidR="000666EE">
          <w:rPr>
            <w:rStyle w:val="Hyperlink"/>
            <w:rFonts w:ascii="Tahoma" w:hAnsi="Tahoma" w:cs="Tahoma"/>
            <w:color w:val="10ACCD"/>
            <w:sz w:val="16"/>
            <w:szCs w:val="16"/>
          </w:rPr>
          <w:t>Helpful </w:t>
        </w:r>
      </w:hyperlink>
      <w:bookmarkStart w:id="0" w:name="India_Against_Coronavirus"/>
      <w:r>
        <w:rPr>
          <w:rStyle w:val="sty-cn"/>
          <w:rFonts w:ascii="Tahoma" w:hAnsi="Tahoma" w:cs="Tahoma"/>
          <w:color w:val="8C8C95"/>
          <w:sz w:val="16"/>
          <w:szCs w:val="16"/>
        </w:rPr>
        <w:fldChar w:fldCharType="begin"/>
      </w:r>
      <w:r w:rsidR="000666EE">
        <w:rPr>
          <w:rStyle w:val="sty-cn"/>
          <w:rFonts w:ascii="Tahoma" w:hAnsi="Tahoma" w:cs="Tahoma"/>
          <w:color w:val="8C8C95"/>
          <w:sz w:val="16"/>
          <w:szCs w:val="16"/>
        </w:rPr>
        <w:instrText xml:space="preserve"> HYPERLINK "javascript:;" \o "India Against Coronavirus" </w:instrText>
      </w:r>
      <w:r>
        <w:rPr>
          <w:rStyle w:val="sty-cn"/>
          <w:rFonts w:ascii="Tahoma" w:hAnsi="Tahoma" w:cs="Tahoma"/>
          <w:color w:val="8C8C95"/>
          <w:sz w:val="16"/>
          <w:szCs w:val="16"/>
        </w:rPr>
        <w:fldChar w:fldCharType="separate"/>
      </w:r>
      <w:r w:rsidR="000666EE">
        <w:rPr>
          <w:rStyle w:val="Hyperlink"/>
          <w:rFonts w:ascii="Tahoma" w:hAnsi="Tahoma" w:cs="Tahoma"/>
          <w:color w:val="10ACCD"/>
          <w:sz w:val="16"/>
          <w:szCs w:val="16"/>
        </w:rPr>
        <w:t xml:space="preserve">India </w:t>
      </w:r>
      <w:proofErr w:type="gramStart"/>
      <w:r w:rsidR="000666EE">
        <w:rPr>
          <w:rStyle w:val="Hyperlink"/>
          <w:rFonts w:ascii="Tahoma" w:hAnsi="Tahoma" w:cs="Tahoma"/>
          <w:color w:val="10ACCD"/>
          <w:sz w:val="16"/>
          <w:szCs w:val="16"/>
        </w:rPr>
        <w:t>Against</w:t>
      </w:r>
      <w:proofErr w:type="gramEnd"/>
      <w:r w:rsidR="000666EE">
        <w:rPr>
          <w:rStyle w:val="Hyperlink"/>
          <w:rFonts w:ascii="Tahoma" w:hAnsi="Tahoma" w:cs="Tahoma"/>
          <w:color w:val="10ACCD"/>
          <w:sz w:val="16"/>
          <w:szCs w:val="16"/>
        </w:rPr>
        <w:t xml:space="preserve"> </w:t>
      </w:r>
      <w:proofErr w:type="spellStart"/>
      <w:r w:rsidR="000666EE">
        <w:rPr>
          <w:rStyle w:val="Hyperlink"/>
          <w:rFonts w:ascii="Tahoma" w:hAnsi="Tahoma" w:cs="Tahoma"/>
          <w:color w:val="10ACCD"/>
          <w:sz w:val="16"/>
          <w:szCs w:val="16"/>
        </w:rPr>
        <w:t>Coronavirus</w:t>
      </w:r>
      <w:r>
        <w:rPr>
          <w:rStyle w:val="sty-cn"/>
          <w:rFonts w:ascii="Tahoma" w:hAnsi="Tahoma" w:cs="Tahoma"/>
          <w:color w:val="8C8C95"/>
          <w:sz w:val="16"/>
          <w:szCs w:val="16"/>
        </w:rPr>
        <w:fldChar w:fldCharType="end"/>
      </w:r>
      <w:bookmarkEnd w:id="0"/>
      <w:r w:rsidR="000666EE">
        <w:rPr>
          <w:rFonts w:ascii="Tahoma" w:hAnsi="Tahoma" w:cs="Tahoma"/>
          <w:color w:val="8C8C95"/>
          <w:sz w:val="16"/>
          <w:szCs w:val="16"/>
        </w:rPr>
        <w:t>Yesterday</w:t>
      </w:r>
      <w:hyperlink r:id="rId15" w:tooltip="Share via Whatsapp" w:history="1">
        <w:r w:rsidR="000666EE">
          <w:rPr>
            <w:rStyle w:val="Hyperlink"/>
            <w:rFonts w:ascii="Tahoma" w:hAnsi="Tahoma" w:cs="Tahoma"/>
            <w:color w:val="10ACCD"/>
            <w:sz w:val="16"/>
            <w:szCs w:val="16"/>
          </w:rPr>
          <w:t>Whatsapp</w:t>
        </w:r>
        <w:proofErr w:type="spellEnd"/>
      </w:hyperlink>
    </w:p>
    <w:p w:rsidR="000666EE" w:rsidRDefault="00B964A5" w:rsidP="000666EE">
      <w:pPr>
        <w:shd w:val="clear" w:color="auto" w:fill="EBF5F8"/>
        <w:spacing w:line="270" w:lineRule="atLeast"/>
        <w:rPr>
          <w:rFonts w:ascii="Tahoma" w:hAnsi="Tahoma" w:cs="Tahoma"/>
          <w:color w:val="333333"/>
          <w:sz w:val="20"/>
          <w:szCs w:val="20"/>
        </w:rPr>
      </w:pPr>
      <w:hyperlink r:id="rId16" w:history="1">
        <w:r w:rsidR="000666EE">
          <w:rPr>
            <w:rStyle w:val="Hyperlink"/>
            <w:rFonts w:ascii="Tahoma" w:hAnsi="Tahoma" w:cs="Tahoma"/>
            <w:color w:val="10ACCD"/>
            <w:sz w:val="17"/>
            <w:szCs w:val="17"/>
          </w:rPr>
          <w:t>1 other(s)</w:t>
        </w:r>
      </w:hyperlink>
      <w:r w:rsidR="000666EE">
        <w:rPr>
          <w:rStyle w:val="likers"/>
          <w:rFonts w:ascii="Tahoma" w:hAnsi="Tahoma" w:cs="Tahoma"/>
          <w:color w:val="999999"/>
          <w:sz w:val="17"/>
          <w:szCs w:val="17"/>
        </w:rPr>
        <w:t xml:space="preserve"> found it </w:t>
      </w:r>
      <w:proofErr w:type="spellStart"/>
      <w:r w:rsidR="000666EE">
        <w:rPr>
          <w:rStyle w:val="likers"/>
          <w:rFonts w:ascii="Tahoma" w:hAnsi="Tahoma" w:cs="Tahoma"/>
          <w:color w:val="999999"/>
          <w:sz w:val="17"/>
          <w:szCs w:val="17"/>
        </w:rPr>
        <w:t>helpful</w:t>
      </w:r>
      <w:hyperlink r:id="rId17" w:history="1">
        <w:r w:rsidR="000666EE">
          <w:rPr>
            <w:rStyle w:val="Hyperlink"/>
            <w:rFonts w:ascii="Tahoma" w:hAnsi="Tahoma" w:cs="Tahoma"/>
            <w:color w:val="10ACCD"/>
            <w:sz w:val="17"/>
            <w:szCs w:val="17"/>
          </w:rPr>
          <w:t>Viewed</w:t>
        </w:r>
        <w:proofErr w:type="spellEnd"/>
        <w:r w:rsidR="000666EE">
          <w:rPr>
            <w:rStyle w:val="Hyperlink"/>
            <w:rFonts w:ascii="Tahoma" w:hAnsi="Tahoma" w:cs="Tahoma"/>
            <w:color w:val="10ACCD"/>
            <w:sz w:val="17"/>
            <w:szCs w:val="17"/>
          </w:rPr>
          <w:t xml:space="preserve"> by 304</w:t>
        </w:r>
      </w:hyperlink>
    </w:p>
    <w:p w:rsidR="000666EE" w:rsidRDefault="000666EE" w:rsidP="000666EE">
      <w:pPr>
        <w:shd w:val="clear" w:color="auto" w:fill="EBF5F8"/>
        <w:spacing w:line="240" w:lineRule="auto"/>
        <w:rPr>
          <w:rFonts w:ascii="Tahoma" w:hAnsi="Tahoma" w:cs="Tahoma"/>
          <w:color w:val="333333"/>
          <w:sz w:val="20"/>
          <w:szCs w:val="20"/>
        </w:rPr>
      </w:pPr>
    </w:p>
    <w:bookmarkStart w:id="1" w:name="eX5gePNvDQ5nkGU-EFgTGlZ271NMlSxkjLBSdABc"/>
    <w:p w:rsidR="000666EE" w:rsidRDefault="00B964A5" w:rsidP="000666EE">
      <w:pPr>
        <w:shd w:val="clear" w:color="auto" w:fill="EBF5F8"/>
        <w:rPr>
          <w:rFonts w:ascii="Tahoma" w:hAnsi="Tahoma" w:cs="Tahoma"/>
          <w:b/>
          <w:bCs/>
          <w:color w:val="333333"/>
          <w:sz w:val="20"/>
          <w:szCs w:val="20"/>
        </w:rPr>
      </w:pPr>
      <w:r>
        <w:rPr>
          <w:rFonts w:ascii="Tahoma" w:hAnsi="Tahoma" w:cs="Tahoma"/>
          <w:b/>
          <w:bCs/>
          <w:color w:val="333333"/>
          <w:sz w:val="20"/>
          <w:szCs w:val="20"/>
        </w:rPr>
        <w:fldChar w:fldCharType="begin"/>
      </w:r>
      <w:r w:rsidR="000666EE">
        <w:rPr>
          <w:rFonts w:ascii="Tahoma" w:hAnsi="Tahoma" w:cs="Tahoma"/>
          <w:b/>
          <w:bCs/>
          <w:color w:val="333333"/>
          <w:sz w:val="20"/>
          <w:szCs w:val="20"/>
        </w:rPr>
        <w:instrText xml:space="preserve"> HYPERLINK "https://www.localcircles.com/a/memberprofile?uid=eX5gePNvDQ5nkGU-EFgTGlZ271NMlSxkjLBSdABcfvw&amp;comid=ZJlZG3Vh9dBCZ0y_xciUKdKOn3J7Ftv_iCj1VdYFe3Y" </w:instrText>
      </w:r>
      <w:r>
        <w:rPr>
          <w:rFonts w:ascii="Tahoma" w:hAnsi="Tahoma" w:cs="Tahoma"/>
          <w:b/>
          <w:bCs/>
          <w:color w:val="333333"/>
          <w:sz w:val="20"/>
          <w:szCs w:val="20"/>
        </w:rPr>
        <w:fldChar w:fldCharType="separate"/>
      </w:r>
      <w:r w:rsidR="000666EE">
        <w:rPr>
          <w:rStyle w:val="Hyperlink"/>
          <w:rFonts w:ascii="Tahoma" w:hAnsi="Tahoma" w:cs="Tahoma"/>
          <w:b/>
          <w:bCs/>
          <w:color w:val="1994C7"/>
          <w:sz w:val="20"/>
          <w:szCs w:val="20"/>
        </w:rPr>
        <w:t>RAJARSHI DAS</w:t>
      </w:r>
      <w:r>
        <w:rPr>
          <w:rFonts w:ascii="Tahoma" w:hAnsi="Tahoma" w:cs="Tahoma"/>
          <w:b/>
          <w:bCs/>
          <w:color w:val="333333"/>
          <w:sz w:val="20"/>
          <w:szCs w:val="20"/>
        </w:rPr>
        <w:fldChar w:fldCharType="end"/>
      </w:r>
      <w:bookmarkEnd w:id="1"/>
    </w:p>
    <w:p w:rsidR="000666EE" w:rsidRDefault="000666EE" w:rsidP="000666EE">
      <w:pPr>
        <w:shd w:val="clear" w:color="auto" w:fill="EBF5F8"/>
        <w:spacing w:line="300" w:lineRule="atLeast"/>
        <w:rPr>
          <w:rFonts w:ascii="Tahoma" w:hAnsi="Tahoma" w:cs="Tahoma"/>
          <w:color w:val="424547"/>
          <w:sz w:val="18"/>
          <w:szCs w:val="18"/>
        </w:rPr>
      </w:pPr>
      <w:r>
        <w:rPr>
          <w:rFonts w:ascii="Tahoma" w:hAnsi="Tahoma" w:cs="Tahoma"/>
          <w:color w:val="424547"/>
          <w:sz w:val="18"/>
          <w:szCs w:val="18"/>
        </w:rPr>
        <w:t xml:space="preserve">It's the steady availability of PPE and not money that's essential right now. Should be procured thru </w:t>
      </w:r>
      <w:proofErr w:type="spellStart"/>
      <w:r>
        <w:rPr>
          <w:rFonts w:ascii="Tahoma" w:hAnsi="Tahoma" w:cs="Tahoma"/>
          <w:color w:val="424547"/>
          <w:sz w:val="18"/>
          <w:szCs w:val="18"/>
        </w:rPr>
        <w:t>govt</w:t>
      </w:r>
      <w:proofErr w:type="spellEnd"/>
      <w:r>
        <w:rPr>
          <w:rFonts w:ascii="Tahoma" w:hAnsi="Tahoma" w:cs="Tahoma"/>
          <w:color w:val="424547"/>
          <w:sz w:val="18"/>
          <w:szCs w:val="18"/>
        </w:rPr>
        <w:t xml:space="preserve"> (controlled prices)</w:t>
      </w:r>
      <w:proofErr w:type="gramStart"/>
      <w:r>
        <w:rPr>
          <w:rFonts w:ascii="Tahoma" w:hAnsi="Tahoma" w:cs="Tahoma"/>
          <w:color w:val="424547"/>
          <w:sz w:val="18"/>
          <w:szCs w:val="18"/>
        </w:rPr>
        <w:t>..</w:t>
      </w:r>
      <w:proofErr w:type="gramEnd"/>
      <w:r>
        <w:rPr>
          <w:rFonts w:ascii="Tahoma" w:hAnsi="Tahoma" w:cs="Tahoma"/>
          <w:color w:val="424547"/>
          <w:sz w:val="18"/>
          <w:szCs w:val="18"/>
        </w:rPr>
        <w:br/>
        <w:t>We probably require more of disposable Hazmat suits</w:t>
      </w:r>
      <w:proofErr w:type="gramStart"/>
      <w:r>
        <w:rPr>
          <w:rFonts w:ascii="Tahoma" w:hAnsi="Tahoma" w:cs="Tahoma"/>
          <w:color w:val="424547"/>
          <w:sz w:val="18"/>
          <w:szCs w:val="18"/>
        </w:rPr>
        <w:t>..</w:t>
      </w:r>
      <w:proofErr w:type="gramEnd"/>
      <w:r>
        <w:rPr>
          <w:rFonts w:ascii="Tahoma" w:hAnsi="Tahoma" w:cs="Tahoma"/>
          <w:color w:val="424547"/>
          <w:sz w:val="18"/>
          <w:szCs w:val="18"/>
        </w:rPr>
        <w:t>I presume some existing and new enterprises are manufacturing them</w:t>
      </w:r>
      <w:proofErr w:type="gramStart"/>
      <w:r>
        <w:rPr>
          <w:rFonts w:ascii="Tahoma" w:hAnsi="Tahoma" w:cs="Tahoma"/>
          <w:color w:val="424547"/>
          <w:sz w:val="18"/>
          <w:szCs w:val="18"/>
        </w:rPr>
        <w:t>..will</w:t>
      </w:r>
      <w:proofErr w:type="gramEnd"/>
      <w:r>
        <w:rPr>
          <w:rFonts w:ascii="Tahoma" w:hAnsi="Tahoma" w:cs="Tahoma"/>
          <w:color w:val="424547"/>
          <w:sz w:val="18"/>
          <w:szCs w:val="18"/>
        </w:rPr>
        <w:t xml:space="preserve"> be utterly difficult to get the imported ones though..</w:t>
      </w:r>
      <w:r>
        <w:rPr>
          <w:rFonts w:ascii="Tahoma" w:hAnsi="Tahoma" w:cs="Tahoma"/>
          <w:color w:val="424547"/>
          <w:sz w:val="18"/>
          <w:szCs w:val="18"/>
        </w:rPr>
        <w:br/>
        <w:t>Hope we won't have to resort to use of single use plastics in case of lack of Hazmat suits</w:t>
      </w:r>
      <w:proofErr w:type="gramStart"/>
      <w:r>
        <w:rPr>
          <w:rFonts w:ascii="Tahoma" w:hAnsi="Tahoma" w:cs="Tahoma"/>
          <w:color w:val="424547"/>
          <w:sz w:val="18"/>
          <w:szCs w:val="18"/>
        </w:rPr>
        <w:t>..</w:t>
      </w:r>
      <w:proofErr w:type="gramEnd"/>
      <w:r>
        <w:rPr>
          <w:rFonts w:ascii="Tahoma" w:hAnsi="Tahoma" w:cs="Tahoma"/>
          <w:color w:val="424547"/>
          <w:sz w:val="18"/>
          <w:szCs w:val="18"/>
        </w:rPr>
        <w:t xml:space="preserve"> </w:t>
      </w:r>
      <w:proofErr w:type="gramStart"/>
      <w:r>
        <w:rPr>
          <w:rFonts w:ascii="Tahoma" w:hAnsi="Tahoma" w:cs="Tahoma"/>
          <w:color w:val="424547"/>
          <w:sz w:val="18"/>
          <w:szCs w:val="18"/>
        </w:rPr>
        <w:t>like</w:t>
      </w:r>
      <w:proofErr w:type="gramEnd"/>
      <w:r>
        <w:rPr>
          <w:rFonts w:ascii="Tahoma" w:hAnsi="Tahoma" w:cs="Tahoma"/>
          <w:color w:val="424547"/>
          <w:sz w:val="18"/>
          <w:szCs w:val="18"/>
        </w:rPr>
        <w:t xml:space="preserve"> what's happening in Europe..</w:t>
      </w:r>
    </w:p>
    <w:p w:rsidR="000666EE" w:rsidRDefault="000666EE" w:rsidP="000666EE">
      <w:pPr>
        <w:shd w:val="clear" w:color="auto" w:fill="EBF5F8"/>
        <w:spacing w:line="240" w:lineRule="auto"/>
        <w:rPr>
          <w:rFonts w:ascii="Tahoma" w:hAnsi="Tahoma" w:cs="Tahoma"/>
          <w:color w:val="8C8C95"/>
          <w:sz w:val="16"/>
          <w:szCs w:val="16"/>
        </w:rPr>
      </w:pPr>
      <w:r>
        <w:rPr>
          <w:rFonts w:ascii="Tahoma" w:hAnsi="Tahoma" w:cs="Tahoma"/>
          <w:color w:val="8C8C95"/>
          <w:sz w:val="16"/>
          <w:szCs w:val="16"/>
        </w:rPr>
        <w:t>2 hour(s) ago | </w:t>
      </w:r>
      <w:r>
        <w:rPr>
          <w:rStyle w:val="show-sub-cmt"/>
          <w:rFonts w:ascii="Tahoma" w:hAnsi="Tahoma" w:cs="Tahoma"/>
          <w:color w:val="8C8C95"/>
          <w:sz w:val="16"/>
          <w:szCs w:val="16"/>
        </w:rPr>
        <w:t>Reply |</w:t>
      </w:r>
    </w:p>
    <w:p w:rsidR="000666EE" w:rsidRDefault="000666EE" w:rsidP="000666EE">
      <w:pPr>
        <w:shd w:val="clear" w:color="auto" w:fill="EBF5F8"/>
        <w:rPr>
          <w:rFonts w:ascii="Tahoma" w:hAnsi="Tahoma" w:cs="Tahoma"/>
          <w:color w:val="333333"/>
          <w:sz w:val="20"/>
          <w:szCs w:val="20"/>
        </w:rPr>
      </w:pPr>
    </w:p>
    <w:bookmarkStart w:id="2" w:name="2tx9zWZH8-OfU7Q1OEfqbD03dKnp_UwNTVuu8xML"/>
    <w:p w:rsidR="000666EE" w:rsidRDefault="00B964A5" w:rsidP="000666EE">
      <w:pPr>
        <w:shd w:val="clear" w:color="auto" w:fill="EBF5F8"/>
        <w:rPr>
          <w:rFonts w:ascii="Tahoma" w:hAnsi="Tahoma" w:cs="Tahoma"/>
          <w:b/>
          <w:bCs/>
          <w:color w:val="333333"/>
          <w:sz w:val="20"/>
          <w:szCs w:val="20"/>
        </w:rPr>
      </w:pPr>
      <w:r>
        <w:rPr>
          <w:rFonts w:ascii="Tahoma" w:hAnsi="Tahoma" w:cs="Tahoma"/>
          <w:b/>
          <w:bCs/>
          <w:color w:val="333333"/>
          <w:sz w:val="20"/>
          <w:szCs w:val="20"/>
        </w:rPr>
        <w:fldChar w:fldCharType="begin"/>
      </w:r>
      <w:r w:rsidR="000666EE">
        <w:rPr>
          <w:rFonts w:ascii="Tahoma" w:hAnsi="Tahoma" w:cs="Tahoma"/>
          <w:b/>
          <w:bCs/>
          <w:color w:val="333333"/>
          <w:sz w:val="20"/>
          <w:szCs w:val="20"/>
        </w:rPr>
        <w:instrText xml:space="preserve"> HYPERLINK "https://www.localcircles.com/a/memberprofile?uid=2tx9zWZH8-OfU7Q1OEfqbD03dKnp_UwNTVuu8xMLW1Q&amp;comid=ZJlZG3Vh9dBCZ0y_xciUKdKOn3J7Ftv_iCj1VdYFe3Y" </w:instrText>
      </w:r>
      <w:r>
        <w:rPr>
          <w:rFonts w:ascii="Tahoma" w:hAnsi="Tahoma" w:cs="Tahoma"/>
          <w:b/>
          <w:bCs/>
          <w:color w:val="333333"/>
          <w:sz w:val="20"/>
          <w:szCs w:val="20"/>
        </w:rPr>
        <w:fldChar w:fldCharType="separate"/>
      </w:r>
      <w:proofErr w:type="spellStart"/>
      <w:r w:rsidR="000666EE">
        <w:rPr>
          <w:rStyle w:val="Hyperlink"/>
          <w:rFonts w:ascii="Tahoma" w:hAnsi="Tahoma" w:cs="Tahoma"/>
          <w:b/>
          <w:bCs/>
          <w:color w:val="1994C7"/>
          <w:sz w:val="20"/>
          <w:szCs w:val="20"/>
        </w:rPr>
        <w:t>Kiran</w:t>
      </w:r>
      <w:proofErr w:type="spellEnd"/>
      <w:r w:rsidR="000666EE">
        <w:rPr>
          <w:rStyle w:val="Hyperlink"/>
          <w:rFonts w:ascii="Tahoma" w:hAnsi="Tahoma" w:cs="Tahoma"/>
          <w:b/>
          <w:bCs/>
          <w:color w:val="1994C7"/>
          <w:sz w:val="20"/>
          <w:szCs w:val="20"/>
        </w:rPr>
        <w:t xml:space="preserve"> </w:t>
      </w:r>
      <w:proofErr w:type="spellStart"/>
      <w:r w:rsidR="000666EE">
        <w:rPr>
          <w:rStyle w:val="Hyperlink"/>
          <w:rFonts w:ascii="Tahoma" w:hAnsi="Tahoma" w:cs="Tahoma"/>
          <w:b/>
          <w:bCs/>
          <w:color w:val="1994C7"/>
          <w:sz w:val="20"/>
          <w:szCs w:val="20"/>
        </w:rPr>
        <w:t>Dambalkar</w:t>
      </w:r>
      <w:proofErr w:type="spellEnd"/>
      <w:r w:rsidR="000666EE">
        <w:rPr>
          <w:rStyle w:val="Hyperlink"/>
          <w:rFonts w:ascii="Tahoma" w:hAnsi="Tahoma" w:cs="Tahoma"/>
          <w:b/>
          <w:bCs/>
          <w:color w:val="1994C7"/>
          <w:sz w:val="20"/>
          <w:szCs w:val="20"/>
        </w:rPr>
        <w:t xml:space="preserve"> (Health Care manager)</w:t>
      </w:r>
      <w:r>
        <w:rPr>
          <w:rFonts w:ascii="Tahoma" w:hAnsi="Tahoma" w:cs="Tahoma"/>
          <w:b/>
          <w:bCs/>
          <w:color w:val="333333"/>
          <w:sz w:val="20"/>
          <w:szCs w:val="20"/>
        </w:rPr>
        <w:fldChar w:fldCharType="end"/>
      </w:r>
      <w:bookmarkEnd w:id="2"/>
    </w:p>
    <w:p w:rsidR="000666EE" w:rsidRDefault="000666EE" w:rsidP="000666EE">
      <w:pPr>
        <w:shd w:val="clear" w:color="auto" w:fill="EBF5F8"/>
        <w:spacing w:line="300" w:lineRule="atLeast"/>
        <w:rPr>
          <w:rFonts w:ascii="Tahoma" w:hAnsi="Tahoma" w:cs="Tahoma"/>
          <w:color w:val="424547"/>
          <w:sz w:val="18"/>
          <w:szCs w:val="18"/>
        </w:rPr>
      </w:pPr>
      <w:r>
        <w:rPr>
          <w:rFonts w:ascii="Tahoma" w:hAnsi="Tahoma" w:cs="Tahoma"/>
          <w:color w:val="424547"/>
          <w:sz w:val="18"/>
          <w:szCs w:val="18"/>
        </w:rPr>
        <w:t>Yes very apt indeed</w:t>
      </w:r>
      <w:proofErr w:type="gramStart"/>
      <w:r>
        <w:rPr>
          <w:rFonts w:ascii="Tahoma" w:hAnsi="Tahoma" w:cs="Tahoma"/>
          <w:color w:val="424547"/>
          <w:sz w:val="18"/>
          <w:szCs w:val="18"/>
        </w:rPr>
        <w:t>..</w:t>
      </w:r>
      <w:proofErr w:type="gramEnd"/>
    </w:p>
    <w:p w:rsidR="000666EE" w:rsidRDefault="000666EE" w:rsidP="000666EE">
      <w:pPr>
        <w:shd w:val="clear" w:color="auto" w:fill="EBF5F8"/>
        <w:spacing w:line="240" w:lineRule="auto"/>
        <w:rPr>
          <w:rFonts w:ascii="Tahoma" w:hAnsi="Tahoma" w:cs="Tahoma"/>
          <w:color w:val="8C8C95"/>
          <w:sz w:val="16"/>
          <w:szCs w:val="16"/>
        </w:rPr>
      </w:pPr>
      <w:r>
        <w:rPr>
          <w:rFonts w:ascii="Tahoma" w:hAnsi="Tahoma" w:cs="Tahoma"/>
          <w:color w:val="8C8C95"/>
          <w:sz w:val="16"/>
          <w:szCs w:val="16"/>
        </w:rPr>
        <w:t>Yesterday | </w:t>
      </w:r>
      <w:r>
        <w:rPr>
          <w:rStyle w:val="show-sub-cmt"/>
          <w:rFonts w:ascii="Tahoma" w:hAnsi="Tahoma" w:cs="Tahoma"/>
          <w:color w:val="8C8C95"/>
          <w:sz w:val="16"/>
          <w:szCs w:val="16"/>
        </w:rPr>
        <w:t>Reply |</w:t>
      </w:r>
    </w:p>
    <w:p w:rsidR="000666EE" w:rsidRDefault="000666EE" w:rsidP="000666EE">
      <w:pPr>
        <w:shd w:val="clear" w:color="auto" w:fill="EBF5F8"/>
        <w:rPr>
          <w:rFonts w:ascii="Tahoma" w:hAnsi="Tahoma" w:cs="Tahoma"/>
          <w:color w:val="333333"/>
          <w:sz w:val="20"/>
          <w:szCs w:val="20"/>
        </w:rPr>
      </w:pPr>
    </w:p>
    <w:p w:rsidR="000666EE" w:rsidRDefault="00B964A5" w:rsidP="000666EE">
      <w:pPr>
        <w:shd w:val="clear" w:color="auto" w:fill="EBF5F8"/>
        <w:rPr>
          <w:rFonts w:ascii="Tahoma" w:hAnsi="Tahoma" w:cs="Tahoma"/>
          <w:b/>
          <w:bCs/>
          <w:color w:val="333333"/>
          <w:sz w:val="20"/>
          <w:szCs w:val="20"/>
        </w:rPr>
      </w:pPr>
      <w:hyperlink r:id="rId18" w:history="1">
        <w:r w:rsidR="000666EE">
          <w:rPr>
            <w:rStyle w:val="Hyperlink"/>
            <w:rFonts w:ascii="Tahoma" w:hAnsi="Tahoma" w:cs="Tahoma"/>
            <w:b/>
            <w:bCs/>
            <w:color w:val="1994C7"/>
            <w:sz w:val="20"/>
            <w:szCs w:val="20"/>
          </w:rPr>
          <w:t xml:space="preserve">G. C. </w:t>
        </w:r>
        <w:proofErr w:type="spellStart"/>
        <w:r w:rsidR="000666EE">
          <w:rPr>
            <w:rStyle w:val="Hyperlink"/>
            <w:rFonts w:ascii="Tahoma" w:hAnsi="Tahoma" w:cs="Tahoma"/>
            <w:b/>
            <w:bCs/>
            <w:color w:val="1994C7"/>
            <w:sz w:val="20"/>
            <w:szCs w:val="20"/>
          </w:rPr>
          <w:t>Mathur</w:t>
        </w:r>
        <w:proofErr w:type="spellEnd"/>
        <w:r w:rsidR="000666EE">
          <w:rPr>
            <w:rStyle w:val="Hyperlink"/>
            <w:rFonts w:ascii="Tahoma" w:hAnsi="Tahoma" w:cs="Tahoma"/>
            <w:b/>
            <w:bCs/>
            <w:color w:val="1994C7"/>
            <w:sz w:val="20"/>
            <w:szCs w:val="20"/>
          </w:rPr>
          <w:t xml:space="preserve"> (Consumer Activist)</w:t>
        </w:r>
      </w:hyperlink>
    </w:p>
    <w:p w:rsidR="000666EE" w:rsidRDefault="000666EE" w:rsidP="000666EE">
      <w:pPr>
        <w:shd w:val="clear" w:color="auto" w:fill="EBF5F8"/>
        <w:spacing w:line="300" w:lineRule="atLeast"/>
        <w:rPr>
          <w:rFonts w:ascii="Tahoma" w:hAnsi="Tahoma" w:cs="Tahoma"/>
          <w:color w:val="424547"/>
          <w:sz w:val="18"/>
          <w:szCs w:val="18"/>
        </w:rPr>
      </w:pPr>
      <w:r>
        <w:rPr>
          <w:rFonts w:ascii="Tahoma" w:hAnsi="Tahoma" w:cs="Tahoma"/>
          <w:color w:val="424547"/>
          <w:sz w:val="18"/>
          <w:szCs w:val="18"/>
        </w:rPr>
        <w:t>It is consumers' way of participating in the fight against COVID-19 virus that our doctors and nurses facing at the 'front'.</w:t>
      </w:r>
    </w:p>
    <w:p w:rsidR="000666EE" w:rsidRDefault="000666EE" w:rsidP="000666EE">
      <w:pPr>
        <w:shd w:val="clear" w:color="auto" w:fill="EBF5F8"/>
        <w:spacing w:line="240" w:lineRule="auto"/>
        <w:rPr>
          <w:rFonts w:ascii="Tahoma" w:hAnsi="Tahoma" w:cs="Tahoma"/>
          <w:color w:val="8C8C95"/>
          <w:sz w:val="16"/>
          <w:szCs w:val="16"/>
        </w:rPr>
      </w:pPr>
      <w:r>
        <w:rPr>
          <w:rFonts w:ascii="Tahoma" w:hAnsi="Tahoma" w:cs="Tahoma"/>
          <w:color w:val="8C8C95"/>
          <w:sz w:val="16"/>
          <w:szCs w:val="16"/>
        </w:rPr>
        <w:t>Yesterday | </w:t>
      </w:r>
      <w:r>
        <w:rPr>
          <w:rStyle w:val="show-sub-cmt"/>
          <w:rFonts w:ascii="Tahoma" w:hAnsi="Tahoma" w:cs="Tahoma"/>
          <w:color w:val="8C8C95"/>
          <w:sz w:val="16"/>
          <w:szCs w:val="16"/>
        </w:rPr>
        <w:t>Reply |</w:t>
      </w:r>
    </w:p>
    <w:p w:rsidR="000666EE" w:rsidRDefault="000666EE" w:rsidP="000666EE">
      <w:pPr>
        <w:shd w:val="clear" w:color="auto" w:fill="EBF5F8"/>
        <w:rPr>
          <w:rFonts w:ascii="Tahoma" w:hAnsi="Tahoma" w:cs="Tahoma"/>
          <w:color w:val="333333"/>
          <w:sz w:val="20"/>
          <w:szCs w:val="20"/>
        </w:rPr>
      </w:pPr>
      <w:r>
        <w:rPr>
          <w:rFonts w:ascii="Tahoma" w:hAnsi="Tahoma" w:cs="Tahoma"/>
          <w:noProof/>
          <w:color w:val="10ACCD"/>
          <w:sz w:val="20"/>
          <w:szCs w:val="20"/>
        </w:rPr>
        <w:drawing>
          <wp:inline distT="0" distB="0" distL="0" distR="0">
            <wp:extent cx="762000" cy="762000"/>
            <wp:effectExtent l="19050" t="0" r="0" b="0"/>
            <wp:docPr id="2" name="Picture 172" descr="https://s3-ap-southeast-1.amazonaws.com/lc-public-content/userimages/894214/80x80_profil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s3-ap-southeast-1.amazonaws.com/lc-public-content/userimages/894214/80x80_profile.jpg">
                      <a:hlinkClick r:id="rId18"/>
                    </pic:cNvPr>
                    <pic:cNvPicPr>
                      <a:picLocks noChangeAspect="1" noChangeArrowheads="1"/>
                    </pic:cNvPicPr>
                  </pic:nvPicPr>
                  <pic:blipFill>
                    <a:blip r:embed="rId19"/>
                    <a:srcRect/>
                    <a:stretch>
                      <a:fillRect/>
                    </a:stretch>
                  </pic:blipFill>
                  <pic:spPr bwMode="auto">
                    <a:xfrm>
                      <a:off x="0" y="0"/>
                      <a:ext cx="762000" cy="762000"/>
                    </a:xfrm>
                    <a:prstGeom prst="rect">
                      <a:avLst/>
                    </a:prstGeom>
                    <a:noFill/>
                    <a:ln w="9525">
                      <a:noFill/>
                      <a:miter lim="800000"/>
                      <a:headEnd/>
                      <a:tailEnd/>
                    </a:ln>
                  </pic:spPr>
                </pic:pic>
              </a:graphicData>
            </a:graphic>
          </wp:inline>
        </w:drawing>
      </w:r>
    </w:p>
    <w:bookmarkStart w:id="3" w:name="31YuLITR69QQN3XORo3HJEMl6IejjU2QJOQUPiyf"/>
    <w:p w:rsidR="000666EE" w:rsidRDefault="00B964A5" w:rsidP="000666EE">
      <w:pPr>
        <w:shd w:val="clear" w:color="auto" w:fill="EBF5F8"/>
        <w:rPr>
          <w:rFonts w:ascii="Tahoma" w:hAnsi="Tahoma" w:cs="Tahoma"/>
          <w:b/>
          <w:bCs/>
          <w:color w:val="333333"/>
          <w:sz w:val="20"/>
          <w:szCs w:val="20"/>
        </w:rPr>
      </w:pPr>
      <w:r>
        <w:rPr>
          <w:rFonts w:ascii="Tahoma" w:hAnsi="Tahoma" w:cs="Tahoma"/>
          <w:b/>
          <w:bCs/>
          <w:color w:val="333333"/>
          <w:sz w:val="20"/>
          <w:szCs w:val="20"/>
        </w:rPr>
        <w:fldChar w:fldCharType="begin"/>
      </w:r>
      <w:r w:rsidR="000666EE">
        <w:rPr>
          <w:rFonts w:ascii="Tahoma" w:hAnsi="Tahoma" w:cs="Tahoma"/>
          <w:b/>
          <w:bCs/>
          <w:color w:val="333333"/>
          <w:sz w:val="20"/>
          <w:szCs w:val="20"/>
        </w:rPr>
        <w:instrText xml:space="preserve"> HYPERLINK "https://www.localcircles.com/a/memberprofile?uid=31YuLITR69QQN3XORo3HJEMl6IejjU2QJOQUPiyfbW0&amp;comid=ZJlZG3Vh9dBCZ0y_xciUKdKOn3J7Ftv_iCj1VdYFe3Y" </w:instrText>
      </w:r>
      <w:r>
        <w:rPr>
          <w:rFonts w:ascii="Tahoma" w:hAnsi="Tahoma" w:cs="Tahoma"/>
          <w:b/>
          <w:bCs/>
          <w:color w:val="333333"/>
          <w:sz w:val="20"/>
          <w:szCs w:val="20"/>
        </w:rPr>
        <w:fldChar w:fldCharType="separate"/>
      </w:r>
      <w:r w:rsidR="000666EE">
        <w:rPr>
          <w:rStyle w:val="Hyperlink"/>
          <w:rFonts w:ascii="Tahoma" w:hAnsi="Tahoma" w:cs="Tahoma"/>
          <w:b/>
          <w:bCs/>
          <w:color w:val="1994C7"/>
          <w:sz w:val="20"/>
          <w:szCs w:val="20"/>
        </w:rPr>
        <w:t xml:space="preserve">G. C. </w:t>
      </w:r>
      <w:proofErr w:type="spellStart"/>
      <w:r w:rsidR="000666EE">
        <w:rPr>
          <w:rStyle w:val="Hyperlink"/>
          <w:rFonts w:ascii="Tahoma" w:hAnsi="Tahoma" w:cs="Tahoma"/>
          <w:b/>
          <w:bCs/>
          <w:color w:val="1994C7"/>
          <w:sz w:val="20"/>
          <w:szCs w:val="20"/>
        </w:rPr>
        <w:t>Mathur</w:t>
      </w:r>
      <w:proofErr w:type="spellEnd"/>
      <w:r w:rsidR="000666EE">
        <w:rPr>
          <w:rStyle w:val="Hyperlink"/>
          <w:rFonts w:ascii="Tahoma" w:hAnsi="Tahoma" w:cs="Tahoma"/>
          <w:b/>
          <w:bCs/>
          <w:color w:val="1994C7"/>
          <w:sz w:val="20"/>
          <w:szCs w:val="20"/>
        </w:rPr>
        <w:t xml:space="preserve"> (Consumer Activist)</w:t>
      </w:r>
      <w:r>
        <w:rPr>
          <w:rFonts w:ascii="Tahoma" w:hAnsi="Tahoma" w:cs="Tahoma"/>
          <w:b/>
          <w:bCs/>
          <w:color w:val="333333"/>
          <w:sz w:val="20"/>
          <w:szCs w:val="20"/>
        </w:rPr>
        <w:fldChar w:fldCharType="end"/>
      </w:r>
      <w:bookmarkEnd w:id="3"/>
    </w:p>
    <w:p w:rsidR="000666EE" w:rsidRDefault="000666EE" w:rsidP="000666EE">
      <w:pPr>
        <w:shd w:val="clear" w:color="auto" w:fill="EBF5F8"/>
        <w:spacing w:line="300" w:lineRule="atLeast"/>
        <w:rPr>
          <w:rFonts w:ascii="Tahoma" w:hAnsi="Tahoma" w:cs="Tahoma"/>
          <w:color w:val="424547"/>
          <w:sz w:val="18"/>
          <w:szCs w:val="18"/>
        </w:rPr>
      </w:pPr>
      <w:r>
        <w:rPr>
          <w:rFonts w:ascii="Tahoma" w:hAnsi="Tahoma" w:cs="Tahoma"/>
          <w:color w:val="424547"/>
          <w:sz w:val="18"/>
          <w:szCs w:val="18"/>
        </w:rPr>
        <w:t>Yes, we the citizens (consumers) must do something.</w:t>
      </w:r>
      <w:r>
        <w:rPr>
          <w:rFonts w:ascii="Tahoma" w:hAnsi="Tahoma" w:cs="Tahoma"/>
          <w:color w:val="424547"/>
          <w:sz w:val="18"/>
          <w:szCs w:val="18"/>
        </w:rPr>
        <w:br/>
        <w:t>My suggestion here is that the Members of the Consumer Protection Councils at the Centre and the States may jointly pass a resolution to sanction a sum of Rs.5</w:t>
      </w:r>
      <w:proofErr w:type="gramStart"/>
      <w:r>
        <w:rPr>
          <w:rFonts w:ascii="Tahoma" w:hAnsi="Tahoma" w:cs="Tahoma"/>
          <w:color w:val="424547"/>
          <w:sz w:val="18"/>
          <w:szCs w:val="18"/>
        </w:rPr>
        <w:t>,00,00,000</w:t>
      </w:r>
      <w:proofErr w:type="gramEnd"/>
      <w:r>
        <w:rPr>
          <w:rFonts w:ascii="Tahoma" w:hAnsi="Tahoma" w:cs="Tahoma"/>
          <w:color w:val="424547"/>
          <w:sz w:val="18"/>
          <w:szCs w:val="18"/>
        </w:rPr>
        <w:t xml:space="preserve">/- (INR 5 crores only) from Senior Citizens Welfare Fund, transferred illegally from the personal money of consumers lying unclaimed and </w:t>
      </w:r>
      <w:proofErr w:type="spellStart"/>
      <w:r>
        <w:rPr>
          <w:rFonts w:ascii="Tahoma" w:hAnsi="Tahoma" w:cs="Tahoma"/>
          <w:color w:val="424547"/>
          <w:sz w:val="18"/>
          <w:szCs w:val="18"/>
        </w:rPr>
        <w:t>unrefunded</w:t>
      </w:r>
      <w:proofErr w:type="spellEnd"/>
      <w:r>
        <w:rPr>
          <w:rFonts w:ascii="Tahoma" w:hAnsi="Tahoma" w:cs="Tahoma"/>
          <w:color w:val="424547"/>
          <w:sz w:val="18"/>
          <w:szCs w:val="18"/>
        </w:rPr>
        <w:t xml:space="preserve"> in the Finance Act of 2015 (Chapter VII), be passed for specific purpose of purchasing protective equipment and other consumables. This money may be equitably distributed by the Central Consumer Protection Council.</w:t>
      </w:r>
      <w:r>
        <w:rPr>
          <w:rFonts w:ascii="Tahoma" w:hAnsi="Tahoma" w:cs="Tahoma"/>
          <w:color w:val="424547"/>
          <w:sz w:val="18"/>
          <w:szCs w:val="18"/>
        </w:rPr>
        <w:br/>
        <w:t xml:space="preserve">I personally request the Secretary, </w:t>
      </w:r>
      <w:proofErr w:type="spellStart"/>
      <w:r>
        <w:rPr>
          <w:rFonts w:ascii="Tahoma" w:hAnsi="Tahoma" w:cs="Tahoma"/>
          <w:color w:val="424547"/>
          <w:sz w:val="18"/>
          <w:szCs w:val="18"/>
        </w:rPr>
        <w:t>GoI</w:t>
      </w:r>
      <w:proofErr w:type="spellEnd"/>
      <w:r>
        <w:rPr>
          <w:rFonts w:ascii="Tahoma" w:hAnsi="Tahoma" w:cs="Tahoma"/>
          <w:color w:val="424547"/>
          <w:sz w:val="18"/>
          <w:szCs w:val="18"/>
        </w:rPr>
        <w:t xml:space="preserve">, </w:t>
      </w:r>
      <w:proofErr w:type="spellStart"/>
      <w:proofErr w:type="gramStart"/>
      <w:r>
        <w:rPr>
          <w:rFonts w:ascii="Tahoma" w:hAnsi="Tahoma" w:cs="Tahoma"/>
          <w:color w:val="424547"/>
          <w:sz w:val="18"/>
          <w:szCs w:val="18"/>
        </w:rPr>
        <w:t>DoCA</w:t>
      </w:r>
      <w:proofErr w:type="spellEnd"/>
      <w:proofErr w:type="gramEnd"/>
      <w:r>
        <w:rPr>
          <w:rFonts w:ascii="Tahoma" w:hAnsi="Tahoma" w:cs="Tahoma"/>
          <w:color w:val="424547"/>
          <w:sz w:val="18"/>
          <w:szCs w:val="18"/>
        </w:rPr>
        <w:t>, here to call a meeting of the CCPC and get the Resolution passed accordingly. Thanks</w:t>
      </w:r>
    </w:p>
    <w:p w:rsidR="000666EE" w:rsidRDefault="000666EE" w:rsidP="000666EE">
      <w:pPr>
        <w:shd w:val="clear" w:color="auto" w:fill="EBF5F8"/>
        <w:spacing w:line="240" w:lineRule="auto"/>
        <w:rPr>
          <w:rFonts w:ascii="Tahoma" w:hAnsi="Tahoma" w:cs="Tahoma"/>
          <w:color w:val="8C8C95"/>
          <w:sz w:val="16"/>
          <w:szCs w:val="16"/>
        </w:rPr>
      </w:pPr>
      <w:r>
        <w:rPr>
          <w:rFonts w:ascii="Tahoma" w:hAnsi="Tahoma" w:cs="Tahoma"/>
          <w:color w:val="8C8C95"/>
          <w:sz w:val="16"/>
          <w:szCs w:val="16"/>
        </w:rPr>
        <w:t>Yesterday | </w:t>
      </w:r>
      <w:r>
        <w:rPr>
          <w:rStyle w:val="show-sub-cmt"/>
          <w:rFonts w:ascii="Tahoma" w:hAnsi="Tahoma" w:cs="Tahoma"/>
          <w:color w:val="8C8C95"/>
          <w:sz w:val="16"/>
          <w:szCs w:val="16"/>
        </w:rPr>
        <w:t>Reply |</w:t>
      </w:r>
    </w:p>
    <w:p w:rsidR="000666EE" w:rsidRDefault="000666EE" w:rsidP="000666EE">
      <w:pPr>
        <w:shd w:val="clear" w:color="auto" w:fill="EBF5F8"/>
        <w:rPr>
          <w:rFonts w:ascii="Tahoma" w:hAnsi="Tahoma" w:cs="Tahoma"/>
          <w:color w:val="333333"/>
          <w:sz w:val="20"/>
          <w:szCs w:val="20"/>
        </w:rPr>
      </w:pPr>
    </w:p>
    <w:p w:rsidR="000666EE" w:rsidRDefault="00B964A5" w:rsidP="000666EE">
      <w:pPr>
        <w:shd w:val="clear" w:color="auto" w:fill="EBF5F8"/>
        <w:rPr>
          <w:rFonts w:ascii="Tahoma" w:hAnsi="Tahoma" w:cs="Tahoma"/>
          <w:b/>
          <w:bCs/>
          <w:color w:val="333333"/>
          <w:sz w:val="20"/>
          <w:szCs w:val="20"/>
        </w:rPr>
      </w:pPr>
      <w:hyperlink r:id="rId20" w:history="1">
        <w:proofErr w:type="spellStart"/>
        <w:r w:rsidR="000666EE">
          <w:rPr>
            <w:rStyle w:val="Hyperlink"/>
            <w:rFonts w:ascii="Tahoma" w:hAnsi="Tahoma" w:cs="Tahoma"/>
            <w:b/>
            <w:bCs/>
            <w:color w:val="1994C7"/>
            <w:sz w:val="20"/>
            <w:szCs w:val="20"/>
          </w:rPr>
          <w:t>Prithvi</w:t>
        </w:r>
        <w:proofErr w:type="spellEnd"/>
        <w:r w:rsidR="000666EE">
          <w:rPr>
            <w:rStyle w:val="Hyperlink"/>
            <w:rFonts w:ascii="Tahoma" w:hAnsi="Tahoma" w:cs="Tahoma"/>
            <w:b/>
            <w:bCs/>
            <w:color w:val="1994C7"/>
            <w:sz w:val="20"/>
            <w:szCs w:val="20"/>
          </w:rPr>
          <w:t xml:space="preserve"> </w:t>
        </w:r>
        <w:proofErr w:type="spellStart"/>
        <w:r w:rsidR="000666EE">
          <w:rPr>
            <w:rStyle w:val="Hyperlink"/>
            <w:rFonts w:ascii="Tahoma" w:hAnsi="Tahoma" w:cs="Tahoma"/>
            <w:b/>
            <w:bCs/>
            <w:color w:val="1994C7"/>
            <w:sz w:val="20"/>
            <w:szCs w:val="20"/>
          </w:rPr>
          <w:t>Nath</w:t>
        </w:r>
        <w:proofErr w:type="spellEnd"/>
        <w:r w:rsidR="000666EE">
          <w:rPr>
            <w:rStyle w:val="Hyperlink"/>
            <w:rFonts w:ascii="Tahoma" w:hAnsi="Tahoma" w:cs="Tahoma"/>
            <w:b/>
            <w:bCs/>
            <w:color w:val="1994C7"/>
            <w:sz w:val="20"/>
            <w:szCs w:val="20"/>
          </w:rPr>
          <w:t xml:space="preserve"> </w:t>
        </w:r>
        <w:proofErr w:type="spellStart"/>
        <w:r w:rsidR="000666EE">
          <w:rPr>
            <w:rStyle w:val="Hyperlink"/>
            <w:rFonts w:ascii="Tahoma" w:hAnsi="Tahoma" w:cs="Tahoma"/>
            <w:b/>
            <w:bCs/>
            <w:color w:val="1994C7"/>
            <w:sz w:val="20"/>
            <w:szCs w:val="20"/>
          </w:rPr>
          <w:t>Bhargava</w:t>
        </w:r>
        <w:proofErr w:type="spellEnd"/>
      </w:hyperlink>
    </w:p>
    <w:p w:rsidR="000666EE" w:rsidRDefault="000666EE" w:rsidP="000666EE">
      <w:pPr>
        <w:shd w:val="clear" w:color="auto" w:fill="EBF5F8"/>
        <w:spacing w:line="300" w:lineRule="atLeast"/>
        <w:rPr>
          <w:rFonts w:ascii="Tahoma" w:hAnsi="Tahoma" w:cs="Tahoma"/>
          <w:color w:val="424547"/>
          <w:sz w:val="18"/>
          <w:szCs w:val="18"/>
        </w:rPr>
      </w:pPr>
      <w:r>
        <w:rPr>
          <w:rFonts w:ascii="Tahoma" w:hAnsi="Tahoma" w:cs="Tahoma"/>
          <w:color w:val="424547"/>
          <w:sz w:val="18"/>
          <w:szCs w:val="18"/>
        </w:rPr>
        <w:t>Is there no politics in this time of crises? No common man can help in the matter.</w:t>
      </w:r>
    </w:p>
    <w:p w:rsidR="000666EE" w:rsidRDefault="000666EE" w:rsidP="000666EE">
      <w:pPr>
        <w:shd w:val="clear" w:color="auto" w:fill="EBF5F8"/>
        <w:spacing w:line="240" w:lineRule="auto"/>
        <w:rPr>
          <w:rFonts w:ascii="Tahoma" w:hAnsi="Tahoma" w:cs="Tahoma"/>
          <w:color w:val="8C8C95"/>
          <w:sz w:val="16"/>
          <w:szCs w:val="16"/>
        </w:rPr>
      </w:pPr>
      <w:r>
        <w:rPr>
          <w:rFonts w:ascii="Tahoma" w:hAnsi="Tahoma" w:cs="Tahoma"/>
          <w:color w:val="8C8C95"/>
          <w:sz w:val="16"/>
          <w:szCs w:val="16"/>
        </w:rPr>
        <w:t>Yesterday | </w:t>
      </w:r>
      <w:r>
        <w:rPr>
          <w:rStyle w:val="show-sub-cmt"/>
          <w:rFonts w:ascii="Tahoma" w:hAnsi="Tahoma" w:cs="Tahoma"/>
          <w:color w:val="8C8C95"/>
          <w:sz w:val="16"/>
          <w:szCs w:val="16"/>
        </w:rPr>
        <w:t>Reply |</w:t>
      </w:r>
    </w:p>
    <w:p w:rsidR="000666EE" w:rsidRDefault="000666EE" w:rsidP="000666EE">
      <w:pPr>
        <w:shd w:val="clear" w:color="auto" w:fill="EBF5F8"/>
        <w:rPr>
          <w:rFonts w:ascii="Tahoma" w:hAnsi="Tahoma" w:cs="Tahoma"/>
          <w:color w:val="333333"/>
          <w:sz w:val="20"/>
          <w:szCs w:val="20"/>
        </w:rPr>
      </w:pPr>
    </w:p>
    <w:bookmarkStart w:id="4" w:name="1E0XkxwheIaIyxqcoVh1NgR2FADbsRukXIngXRDP"/>
    <w:p w:rsidR="000666EE" w:rsidRDefault="00B964A5" w:rsidP="000666EE">
      <w:pPr>
        <w:shd w:val="clear" w:color="auto" w:fill="EBF5F8"/>
        <w:rPr>
          <w:rFonts w:ascii="Tahoma" w:hAnsi="Tahoma" w:cs="Tahoma"/>
          <w:b/>
          <w:bCs/>
          <w:color w:val="333333"/>
          <w:sz w:val="20"/>
          <w:szCs w:val="20"/>
        </w:rPr>
      </w:pPr>
      <w:r>
        <w:rPr>
          <w:rFonts w:ascii="Tahoma" w:hAnsi="Tahoma" w:cs="Tahoma"/>
          <w:b/>
          <w:bCs/>
          <w:color w:val="333333"/>
          <w:sz w:val="20"/>
          <w:szCs w:val="20"/>
        </w:rPr>
        <w:fldChar w:fldCharType="begin"/>
      </w:r>
      <w:r w:rsidR="000666EE">
        <w:rPr>
          <w:rFonts w:ascii="Tahoma" w:hAnsi="Tahoma" w:cs="Tahoma"/>
          <w:b/>
          <w:bCs/>
          <w:color w:val="333333"/>
          <w:sz w:val="20"/>
          <w:szCs w:val="20"/>
        </w:rPr>
        <w:instrText xml:space="preserve"> HYPERLINK "https://www.localcircles.com/a/memberprofile?uid=1E0XkxwheIaIyxqcoVh1NgR2FADbsRukXIngXRDPw3w&amp;comid=ZJlZG3Vh9dBCZ0y_xciUKdKOn3J7Ftv_iCj1VdYFe3Y" </w:instrText>
      </w:r>
      <w:r>
        <w:rPr>
          <w:rFonts w:ascii="Tahoma" w:hAnsi="Tahoma" w:cs="Tahoma"/>
          <w:b/>
          <w:bCs/>
          <w:color w:val="333333"/>
          <w:sz w:val="20"/>
          <w:szCs w:val="20"/>
        </w:rPr>
        <w:fldChar w:fldCharType="separate"/>
      </w:r>
      <w:proofErr w:type="spellStart"/>
      <w:r w:rsidR="000666EE">
        <w:rPr>
          <w:rStyle w:val="Hyperlink"/>
          <w:rFonts w:ascii="Tahoma" w:hAnsi="Tahoma" w:cs="Tahoma"/>
          <w:b/>
          <w:bCs/>
          <w:color w:val="1994C7"/>
          <w:sz w:val="20"/>
          <w:szCs w:val="20"/>
        </w:rPr>
        <w:t>Naganand</w:t>
      </w:r>
      <w:proofErr w:type="spellEnd"/>
      <w:r w:rsidR="000666EE">
        <w:rPr>
          <w:rStyle w:val="Hyperlink"/>
          <w:rFonts w:ascii="Tahoma" w:hAnsi="Tahoma" w:cs="Tahoma"/>
          <w:b/>
          <w:bCs/>
          <w:color w:val="1994C7"/>
          <w:sz w:val="20"/>
          <w:szCs w:val="20"/>
        </w:rPr>
        <w:t xml:space="preserve"> </w:t>
      </w:r>
      <w:proofErr w:type="spellStart"/>
      <w:r w:rsidR="000666EE">
        <w:rPr>
          <w:rStyle w:val="Hyperlink"/>
          <w:rFonts w:ascii="Tahoma" w:hAnsi="Tahoma" w:cs="Tahoma"/>
          <w:b/>
          <w:bCs/>
          <w:color w:val="1994C7"/>
          <w:sz w:val="20"/>
          <w:szCs w:val="20"/>
        </w:rPr>
        <w:t>Nileshwar</w:t>
      </w:r>
      <w:proofErr w:type="spellEnd"/>
      <w:r>
        <w:rPr>
          <w:rFonts w:ascii="Tahoma" w:hAnsi="Tahoma" w:cs="Tahoma"/>
          <w:b/>
          <w:bCs/>
          <w:color w:val="333333"/>
          <w:sz w:val="20"/>
          <w:szCs w:val="20"/>
        </w:rPr>
        <w:fldChar w:fldCharType="end"/>
      </w:r>
      <w:bookmarkEnd w:id="4"/>
    </w:p>
    <w:p w:rsidR="000666EE" w:rsidRDefault="00B964A5" w:rsidP="000666EE">
      <w:pPr>
        <w:shd w:val="clear" w:color="auto" w:fill="EBF5F8"/>
        <w:rPr>
          <w:rFonts w:ascii="Tahoma" w:hAnsi="Tahoma" w:cs="Tahoma"/>
          <w:color w:val="333333"/>
          <w:sz w:val="20"/>
          <w:szCs w:val="20"/>
        </w:rPr>
      </w:pPr>
      <w:hyperlink r:id="rId21" w:tgtFrame="_blank" w:history="1">
        <w:r w:rsidR="000666EE">
          <w:rPr>
            <w:rStyle w:val="Hyperlink"/>
            <w:rFonts w:ascii="Tahoma" w:hAnsi="Tahoma" w:cs="Tahoma"/>
            <w:color w:val="115C91"/>
            <w:sz w:val="18"/>
            <w:szCs w:val="18"/>
          </w:rPr>
          <w:t>COVID-19__Lighting_Candles_Risking_Grid_Collapse_in_India_Under_Lockdown20200406022608</w:t>
        </w:r>
      </w:hyperlink>
    </w:p>
    <w:p w:rsidR="000666EE" w:rsidRDefault="000666EE" w:rsidP="000666EE">
      <w:pPr>
        <w:shd w:val="clear" w:color="auto" w:fill="EBF5F8"/>
        <w:spacing w:line="300" w:lineRule="atLeast"/>
        <w:rPr>
          <w:rFonts w:ascii="Tahoma" w:hAnsi="Tahoma" w:cs="Tahoma"/>
          <w:color w:val="424547"/>
          <w:sz w:val="18"/>
          <w:szCs w:val="18"/>
        </w:rPr>
      </w:pPr>
      <w:r>
        <w:rPr>
          <w:rFonts w:ascii="Tahoma" w:hAnsi="Tahoma" w:cs="Tahoma"/>
          <w:color w:val="424547"/>
          <w:sz w:val="18"/>
          <w:szCs w:val="18"/>
        </w:rPr>
        <w:t xml:space="preserve">Please do not try to </w:t>
      </w:r>
      <w:proofErr w:type="spellStart"/>
      <w:r>
        <w:rPr>
          <w:rFonts w:ascii="Tahoma" w:hAnsi="Tahoma" w:cs="Tahoma"/>
          <w:color w:val="424547"/>
          <w:sz w:val="18"/>
          <w:szCs w:val="18"/>
        </w:rPr>
        <w:t>encash</w:t>
      </w:r>
      <w:proofErr w:type="spellEnd"/>
      <w:r>
        <w:rPr>
          <w:rFonts w:ascii="Tahoma" w:hAnsi="Tahoma" w:cs="Tahoma"/>
          <w:color w:val="424547"/>
          <w:sz w:val="18"/>
          <w:szCs w:val="18"/>
        </w:rPr>
        <w:t xml:space="preserve"> by </w:t>
      </w:r>
      <w:proofErr w:type="spellStart"/>
      <w:r>
        <w:rPr>
          <w:rFonts w:ascii="Tahoma" w:hAnsi="Tahoma" w:cs="Tahoma"/>
          <w:color w:val="424547"/>
          <w:sz w:val="18"/>
          <w:szCs w:val="18"/>
        </w:rPr>
        <w:t>politicising</w:t>
      </w:r>
      <w:proofErr w:type="spellEnd"/>
      <w:r>
        <w:rPr>
          <w:rFonts w:ascii="Tahoma" w:hAnsi="Tahoma" w:cs="Tahoma"/>
          <w:color w:val="424547"/>
          <w:sz w:val="18"/>
          <w:szCs w:val="18"/>
        </w:rPr>
        <w:t xml:space="preserve"> the issue of Corona Virus. One more apprehension was similarly evoked. Nothing happened.</w:t>
      </w:r>
    </w:p>
    <w:p w:rsidR="000666EE" w:rsidRDefault="000666EE" w:rsidP="000666EE">
      <w:pPr>
        <w:shd w:val="clear" w:color="auto" w:fill="EBF5F8"/>
        <w:spacing w:line="240" w:lineRule="auto"/>
        <w:rPr>
          <w:rFonts w:ascii="Tahoma" w:hAnsi="Tahoma" w:cs="Tahoma"/>
          <w:color w:val="8C8C95"/>
          <w:sz w:val="16"/>
          <w:szCs w:val="16"/>
        </w:rPr>
      </w:pPr>
      <w:r>
        <w:rPr>
          <w:rFonts w:ascii="Tahoma" w:hAnsi="Tahoma" w:cs="Tahoma"/>
          <w:color w:val="8C8C95"/>
          <w:sz w:val="16"/>
          <w:szCs w:val="16"/>
        </w:rPr>
        <w:t>Yesterday | </w:t>
      </w:r>
      <w:r>
        <w:rPr>
          <w:rStyle w:val="show-sub-cmt"/>
          <w:rFonts w:ascii="Tahoma" w:hAnsi="Tahoma" w:cs="Tahoma"/>
          <w:color w:val="8C8C95"/>
          <w:sz w:val="16"/>
          <w:szCs w:val="16"/>
        </w:rPr>
        <w:t>Reply |</w:t>
      </w:r>
    </w:p>
    <w:p w:rsidR="000666EE" w:rsidRDefault="000666EE" w:rsidP="000666EE">
      <w:pPr>
        <w:shd w:val="clear" w:color="auto" w:fill="EBF5F8"/>
        <w:rPr>
          <w:rFonts w:ascii="Tahoma" w:hAnsi="Tahoma" w:cs="Tahoma"/>
          <w:color w:val="333333"/>
          <w:sz w:val="20"/>
          <w:szCs w:val="20"/>
        </w:rPr>
      </w:pPr>
    </w:p>
    <w:bookmarkStart w:id="5" w:name="WKvxgdT1GnJ8IJsVNs3a-YahMKi8UH0WzNvfMgBB"/>
    <w:p w:rsidR="000666EE" w:rsidRDefault="00B964A5" w:rsidP="000666EE">
      <w:pPr>
        <w:shd w:val="clear" w:color="auto" w:fill="EBF5F8"/>
        <w:rPr>
          <w:rFonts w:ascii="Tahoma" w:hAnsi="Tahoma" w:cs="Tahoma"/>
          <w:b/>
          <w:bCs/>
          <w:color w:val="333333"/>
          <w:sz w:val="20"/>
          <w:szCs w:val="20"/>
        </w:rPr>
      </w:pPr>
      <w:r>
        <w:rPr>
          <w:rFonts w:ascii="Tahoma" w:hAnsi="Tahoma" w:cs="Tahoma"/>
          <w:b/>
          <w:bCs/>
          <w:color w:val="333333"/>
          <w:sz w:val="20"/>
          <w:szCs w:val="20"/>
        </w:rPr>
        <w:fldChar w:fldCharType="begin"/>
      </w:r>
      <w:r w:rsidR="000666EE">
        <w:rPr>
          <w:rFonts w:ascii="Tahoma" w:hAnsi="Tahoma" w:cs="Tahoma"/>
          <w:b/>
          <w:bCs/>
          <w:color w:val="333333"/>
          <w:sz w:val="20"/>
          <w:szCs w:val="20"/>
        </w:rPr>
        <w:instrText xml:space="preserve"> HYPERLINK "https://www.localcircles.com/a/memberprofile?uid=WKvxgdT1GnJ8IJsVNs3a-YahMKi8UH0WzNvfMgBBSOw&amp;comid=ZJlZG3Vh9dBCZ0y_xciUKdKOn3J7Ftv_iCj1VdYFe3Y" </w:instrText>
      </w:r>
      <w:r>
        <w:rPr>
          <w:rFonts w:ascii="Tahoma" w:hAnsi="Tahoma" w:cs="Tahoma"/>
          <w:b/>
          <w:bCs/>
          <w:color w:val="333333"/>
          <w:sz w:val="20"/>
          <w:szCs w:val="20"/>
        </w:rPr>
        <w:fldChar w:fldCharType="separate"/>
      </w:r>
      <w:proofErr w:type="spellStart"/>
      <w:r w:rsidR="000666EE">
        <w:rPr>
          <w:rStyle w:val="Hyperlink"/>
          <w:rFonts w:ascii="Tahoma" w:hAnsi="Tahoma" w:cs="Tahoma"/>
          <w:b/>
          <w:bCs/>
          <w:color w:val="1994C7"/>
          <w:sz w:val="20"/>
          <w:szCs w:val="20"/>
        </w:rPr>
        <w:t>Varun</w:t>
      </w:r>
      <w:proofErr w:type="spellEnd"/>
      <w:r w:rsidR="000666EE">
        <w:rPr>
          <w:rStyle w:val="Hyperlink"/>
          <w:rFonts w:ascii="Tahoma" w:hAnsi="Tahoma" w:cs="Tahoma"/>
          <w:b/>
          <w:bCs/>
          <w:color w:val="1994C7"/>
          <w:sz w:val="20"/>
          <w:szCs w:val="20"/>
        </w:rPr>
        <w:t xml:space="preserve"> </w:t>
      </w:r>
      <w:proofErr w:type="spellStart"/>
      <w:r w:rsidR="000666EE">
        <w:rPr>
          <w:rStyle w:val="Hyperlink"/>
          <w:rFonts w:ascii="Tahoma" w:hAnsi="Tahoma" w:cs="Tahoma"/>
          <w:b/>
          <w:bCs/>
          <w:color w:val="1994C7"/>
          <w:sz w:val="20"/>
          <w:szCs w:val="20"/>
        </w:rPr>
        <w:t>Prakash</w:t>
      </w:r>
      <w:proofErr w:type="spellEnd"/>
      <w:r w:rsidR="000666EE">
        <w:rPr>
          <w:rStyle w:val="Hyperlink"/>
          <w:rFonts w:ascii="Tahoma" w:hAnsi="Tahoma" w:cs="Tahoma"/>
          <w:b/>
          <w:bCs/>
          <w:color w:val="1994C7"/>
          <w:sz w:val="20"/>
          <w:szCs w:val="20"/>
        </w:rPr>
        <w:t xml:space="preserve"> Sharma</w:t>
      </w:r>
      <w:r>
        <w:rPr>
          <w:rFonts w:ascii="Tahoma" w:hAnsi="Tahoma" w:cs="Tahoma"/>
          <w:b/>
          <w:bCs/>
          <w:color w:val="333333"/>
          <w:sz w:val="20"/>
          <w:szCs w:val="20"/>
        </w:rPr>
        <w:fldChar w:fldCharType="end"/>
      </w:r>
      <w:bookmarkEnd w:id="5"/>
    </w:p>
    <w:p w:rsidR="000666EE" w:rsidRDefault="000666EE" w:rsidP="000666EE">
      <w:pPr>
        <w:shd w:val="clear" w:color="auto" w:fill="EBF5F8"/>
        <w:spacing w:line="300" w:lineRule="atLeast"/>
        <w:rPr>
          <w:rFonts w:ascii="Tahoma" w:hAnsi="Tahoma" w:cs="Tahoma"/>
          <w:color w:val="424547"/>
          <w:sz w:val="18"/>
          <w:szCs w:val="18"/>
        </w:rPr>
      </w:pPr>
      <w:r>
        <w:rPr>
          <w:rFonts w:ascii="Tahoma" w:hAnsi="Tahoma" w:cs="Tahoma"/>
          <w:color w:val="424547"/>
          <w:sz w:val="18"/>
          <w:szCs w:val="18"/>
        </w:rPr>
        <w:t xml:space="preserve">I am wondering why this letter is addressed to "whomsoever it may concern". </w:t>
      </w:r>
      <w:proofErr w:type="gramStart"/>
      <w:r>
        <w:rPr>
          <w:rFonts w:ascii="Tahoma" w:hAnsi="Tahoma" w:cs="Tahoma"/>
          <w:color w:val="424547"/>
          <w:sz w:val="18"/>
          <w:szCs w:val="18"/>
        </w:rPr>
        <w:t>Does the doctor members</w:t>
      </w:r>
      <w:proofErr w:type="gramEnd"/>
      <w:r>
        <w:rPr>
          <w:rFonts w:ascii="Tahoma" w:hAnsi="Tahoma" w:cs="Tahoma"/>
          <w:color w:val="424547"/>
          <w:sz w:val="18"/>
          <w:szCs w:val="18"/>
        </w:rPr>
        <w:t xml:space="preserve"> of the association not know who should be approached for the requirements... </w:t>
      </w:r>
      <w:hyperlink r:id="rId22" w:history="1">
        <w:r>
          <w:rPr>
            <w:rStyle w:val="Hyperlink"/>
            <w:rFonts w:ascii="Tahoma" w:hAnsi="Tahoma" w:cs="Tahoma"/>
            <w:color w:val="10ACCD"/>
            <w:sz w:val="18"/>
            <w:szCs w:val="18"/>
          </w:rPr>
          <w:t>more  </w:t>
        </w:r>
      </w:hyperlink>
    </w:p>
    <w:p w:rsidR="000666EE" w:rsidRDefault="00B964A5" w:rsidP="000666EE">
      <w:pPr>
        <w:shd w:val="clear" w:color="auto" w:fill="EBF5F8"/>
        <w:spacing w:line="240" w:lineRule="auto"/>
        <w:rPr>
          <w:rFonts w:ascii="Tahoma" w:hAnsi="Tahoma" w:cs="Tahoma"/>
          <w:color w:val="8C8C95"/>
          <w:sz w:val="16"/>
          <w:szCs w:val="16"/>
        </w:rPr>
      </w:pPr>
      <w:hyperlink r:id="rId23" w:history="1">
        <w:r w:rsidR="000666EE">
          <w:rPr>
            <w:rStyle w:val="Hyperlink"/>
            <w:rFonts w:ascii="Tahoma" w:hAnsi="Tahoma" w:cs="Tahoma"/>
            <w:color w:val="10ACCD"/>
            <w:sz w:val="16"/>
            <w:szCs w:val="16"/>
          </w:rPr>
          <w:t>1 other(s)</w:t>
        </w:r>
      </w:hyperlink>
      <w:r w:rsidR="000666EE">
        <w:rPr>
          <w:rFonts w:ascii="Tahoma" w:hAnsi="Tahoma" w:cs="Tahoma"/>
          <w:color w:val="8C8C95"/>
          <w:sz w:val="16"/>
          <w:szCs w:val="16"/>
        </w:rPr>
        <w:t xml:space="preserve"> found it </w:t>
      </w:r>
      <w:proofErr w:type="spellStart"/>
      <w:r w:rsidR="000666EE">
        <w:rPr>
          <w:rFonts w:ascii="Tahoma" w:hAnsi="Tahoma" w:cs="Tahoma"/>
          <w:color w:val="8C8C95"/>
          <w:sz w:val="16"/>
          <w:szCs w:val="16"/>
        </w:rPr>
        <w:t>helpfulYesterday</w:t>
      </w:r>
      <w:proofErr w:type="spellEnd"/>
      <w:r w:rsidR="000666EE">
        <w:rPr>
          <w:rFonts w:ascii="Tahoma" w:hAnsi="Tahoma" w:cs="Tahoma"/>
          <w:color w:val="8C8C95"/>
          <w:sz w:val="16"/>
          <w:szCs w:val="16"/>
        </w:rPr>
        <w:t xml:space="preserve"> | </w:t>
      </w:r>
      <w:r w:rsidR="000666EE">
        <w:rPr>
          <w:rStyle w:val="show-sub-cmt"/>
          <w:rFonts w:ascii="Tahoma" w:hAnsi="Tahoma" w:cs="Tahoma"/>
          <w:color w:val="8C8C95"/>
          <w:sz w:val="16"/>
          <w:szCs w:val="16"/>
        </w:rPr>
        <w:t>Reply |</w:t>
      </w:r>
    </w:p>
    <w:p w:rsidR="000666EE" w:rsidRDefault="000666EE" w:rsidP="000666EE">
      <w:pPr>
        <w:shd w:val="clear" w:color="auto" w:fill="EBF5F8"/>
        <w:rPr>
          <w:rFonts w:ascii="Tahoma" w:hAnsi="Tahoma" w:cs="Tahoma"/>
          <w:color w:val="333333"/>
          <w:sz w:val="20"/>
          <w:szCs w:val="20"/>
        </w:rPr>
      </w:pPr>
    </w:p>
    <w:bookmarkStart w:id="6" w:name="wfqUv483TxGr71DrRYoEehuC_1T3XR6uxN1awdRy"/>
    <w:p w:rsidR="000666EE" w:rsidRDefault="00B964A5" w:rsidP="000666EE">
      <w:pPr>
        <w:shd w:val="clear" w:color="auto" w:fill="EBF5F8"/>
        <w:rPr>
          <w:rFonts w:ascii="Tahoma" w:hAnsi="Tahoma" w:cs="Tahoma"/>
          <w:b/>
          <w:bCs/>
          <w:color w:val="333333"/>
          <w:sz w:val="20"/>
          <w:szCs w:val="20"/>
        </w:rPr>
      </w:pPr>
      <w:r>
        <w:rPr>
          <w:rFonts w:ascii="Tahoma" w:hAnsi="Tahoma" w:cs="Tahoma"/>
          <w:b/>
          <w:bCs/>
          <w:color w:val="333333"/>
          <w:sz w:val="20"/>
          <w:szCs w:val="20"/>
        </w:rPr>
        <w:fldChar w:fldCharType="begin"/>
      </w:r>
      <w:r w:rsidR="000666EE">
        <w:rPr>
          <w:rFonts w:ascii="Tahoma" w:hAnsi="Tahoma" w:cs="Tahoma"/>
          <w:b/>
          <w:bCs/>
          <w:color w:val="333333"/>
          <w:sz w:val="20"/>
          <w:szCs w:val="20"/>
        </w:rPr>
        <w:instrText xml:space="preserve"> HYPERLINK "https://www.localcircles.com/a/memberprofile?uid=wfqUv483TxGr71DrRYoEehuC_1T3XR6uxN1awdRyIVM&amp;comid=ZJlZG3Vh9dBCZ0y_xciUKdKOn3J7Ftv_iCj1VdYFe3Y" </w:instrText>
      </w:r>
      <w:r>
        <w:rPr>
          <w:rFonts w:ascii="Tahoma" w:hAnsi="Tahoma" w:cs="Tahoma"/>
          <w:b/>
          <w:bCs/>
          <w:color w:val="333333"/>
          <w:sz w:val="20"/>
          <w:szCs w:val="20"/>
        </w:rPr>
        <w:fldChar w:fldCharType="separate"/>
      </w:r>
      <w:proofErr w:type="spellStart"/>
      <w:r w:rsidR="000666EE">
        <w:rPr>
          <w:rStyle w:val="Hyperlink"/>
          <w:rFonts w:ascii="Tahoma" w:hAnsi="Tahoma" w:cs="Tahoma"/>
          <w:b/>
          <w:bCs/>
          <w:color w:val="1994C7"/>
          <w:sz w:val="20"/>
          <w:szCs w:val="20"/>
        </w:rPr>
        <w:t>Sanjeev</w:t>
      </w:r>
      <w:proofErr w:type="spellEnd"/>
      <w:r w:rsidR="000666EE">
        <w:rPr>
          <w:rStyle w:val="Hyperlink"/>
          <w:rFonts w:ascii="Tahoma" w:hAnsi="Tahoma" w:cs="Tahoma"/>
          <w:b/>
          <w:bCs/>
          <w:color w:val="1994C7"/>
          <w:sz w:val="20"/>
          <w:szCs w:val="20"/>
        </w:rPr>
        <w:t xml:space="preserve"> Kumar</w:t>
      </w:r>
      <w:r>
        <w:rPr>
          <w:rFonts w:ascii="Tahoma" w:hAnsi="Tahoma" w:cs="Tahoma"/>
          <w:b/>
          <w:bCs/>
          <w:color w:val="333333"/>
          <w:sz w:val="20"/>
          <w:szCs w:val="20"/>
        </w:rPr>
        <w:fldChar w:fldCharType="end"/>
      </w:r>
      <w:bookmarkEnd w:id="6"/>
    </w:p>
    <w:p w:rsidR="000666EE" w:rsidRDefault="000666EE" w:rsidP="000666EE">
      <w:pPr>
        <w:shd w:val="clear" w:color="auto" w:fill="EBF5F8"/>
        <w:spacing w:line="300" w:lineRule="atLeast"/>
        <w:rPr>
          <w:rFonts w:ascii="Tahoma" w:hAnsi="Tahoma" w:cs="Tahoma"/>
          <w:color w:val="424547"/>
          <w:sz w:val="18"/>
          <w:szCs w:val="18"/>
        </w:rPr>
      </w:pPr>
      <w:r>
        <w:rPr>
          <w:rFonts w:ascii="Tahoma" w:hAnsi="Tahoma" w:cs="Tahoma"/>
          <w:color w:val="424547"/>
          <w:sz w:val="18"/>
          <w:szCs w:val="18"/>
        </w:rPr>
        <w:t>I posted in my media group friends to bring it to their notice if not already.</w:t>
      </w:r>
    </w:p>
    <w:p w:rsidR="000666EE" w:rsidRDefault="000666EE" w:rsidP="000666EE">
      <w:pPr>
        <w:shd w:val="clear" w:color="auto" w:fill="EBF5F8"/>
        <w:spacing w:line="240" w:lineRule="auto"/>
        <w:rPr>
          <w:rFonts w:ascii="Tahoma" w:hAnsi="Tahoma" w:cs="Tahoma"/>
          <w:color w:val="8C8C95"/>
          <w:sz w:val="16"/>
          <w:szCs w:val="16"/>
        </w:rPr>
      </w:pPr>
      <w:r>
        <w:rPr>
          <w:rFonts w:ascii="Tahoma" w:hAnsi="Tahoma" w:cs="Tahoma"/>
          <w:color w:val="8C8C95"/>
          <w:sz w:val="16"/>
          <w:szCs w:val="16"/>
        </w:rPr>
        <w:t>Yesterday | </w:t>
      </w:r>
      <w:r>
        <w:rPr>
          <w:rStyle w:val="show-sub-cmt"/>
          <w:rFonts w:ascii="Tahoma" w:hAnsi="Tahoma" w:cs="Tahoma"/>
          <w:color w:val="8C8C95"/>
          <w:sz w:val="16"/>
          <w:szCs w:val="16"/>
        </w:rPr>
        <w:t>Reply |</w:t>
      </w:r>
    </w:p>
    <w:p w:rsidR="000666EE" w:rsidRDefault="000666EE" w:rsidP="000666EE">
      <w:pPr>
        <w:shd w:val="clear" w:color="auto" w:fill="EBF5F8"/>
        <w:rPr>
          <w:rFonts w:ascii="Tahoma" w:hAnsi="Tahoma" w:cs="Tahoma"/>
          <w:color w:val="333333"/>
          <w:sz w:val="20"/>
          <w:szCs w:val="20"/>
        </w:rPr>
      </w:pPr>
    </w:p>
    <w:bookmarkStart w:id="7" w:name="YRBqo8QH6zIDbcqzcrqnbKueIL6zQGmWdlHww-Ho"/>
    <w:p w:rsidR="000666EE" w:rsidRDefault="00B964A5" w:rsidP="000666EE">
      <w:pPr>
        <w:shd w:val="clear" w:color="auto" w:fill="EBF5F8"/>
        <w:rPr>
          <w:rFonts w:ascii="Tahoma" w:hAnsi="Tahoma" w:cs="Tahoma"/>
          <w:b/>
          <w:bCs/>
          <w:color w:val="333333"/>
          <w:sz w:val="20"/>
          <w:szCs w:val="20"/>
        </w:rPr>
      </w:pPr>
      <w:r>
        <w:rPr>
          <w:rFonts w:ascii="Tahoma" w:hAnsi="Tahoma" w:cs="Tahoma"/>
          <w:b/>
          <w:bCs/>
          <w:color w:val="333333"/>
          <w:sz w:val="20"/>
          <w:szCs w:val="20"/>
        </w:rPr>
        <w:fldChar w:fldCharType="begin"/>
      </w:r>
      <w:r w:rsidR="000666EE">
        <w:rPr>
          <w:rFonts w:ascii="Tahoma" w:hAnsi="Tahoma" w:cs="Tahoma"/>
          <w:b/>
          <w:bCs/>
          <w:color w:val="333333"/>
          <w:sz w:val="20"/>
          <w:szCs w:val="20"/>
        </w:rPr>
        <w:instrText xml:space="preserve"> HYPERLINK "https://www.localcircles.com/a/memberprofile?uid=YRBqo8QH6zIDbcqzcrqnbKueIL6zQGmWdlHww-Hos2k&amp;comid=ZJlZG3Vh9dBCZ0y_xciUKdKOn3J7Ftv_iCj1VdYFe3Y" </w:instrText>
      </w:r>
      <w:r>
        <w:rPr>
          <w:rFonts w:ascii="Tahoma" w:hAnsi="Tahoma" w:cs="Tahoma"/>
          <w:b/>
          <w:bCs/>
          <w:color w:val="333333"/>
          <w:sz w:val="20"/>
          <w:szCs w:val="20"/>
        </w:rPr>
        <w:fldChar w:fldCharType="separate"/>
      </w:r>
      <w:proofErr w:type="spellStart"/>
      <w:r w:rsidR="000666EE">
        <w:rPr>
          <w:rStyle w:val="Hyperlink"/>
          <w:rFonts w:ascii="Tahoma" w:hAnsi="Tahoma" w:cs="Tahoma"/>
          <w:b/>
          <w:bCs/>
          <w:color w:val="1994C7"/>
          <w:sz w:val="20"/>
          <w:szCs w:val="20"/>
        </w:rPr>
        <w:t>Prithvi</w:t>
      </w:r>
      <w:proofErr w:type="spellEnd"/>
      <w:r w:rsidR="000666EE">
        <w:rPr>
          <w:rStyle w:val="Hyperlink"/>
          <w:rFonts w:ascii="Tahoma" w:hAnsi="Tahoma" w:cs="Tahoma"/>
          <w:b/>
          <w:bCs/>
          <w:color w:val="1994C7"/>
          <w:sz w:val="20"/>
          <w:szCs w:val="20"/>
        </w:rPr>
        <w:t xml:space="preserve"> </w:t>
      </w:r>
      <w:proofErr w:type="spellStart"/>
      <w:r w:rsidR="000666EE">
        <w:rPr>
          <w:rStyle w:val="Hyperlink"/>
          <w:rFonts w:ascii="Tahoma" w:hAnsi="Tahoma" w:cs="Tahoma"/>
          <w:b/>
          <w:bCs/>
          <w:color w:val="1994C7"/>
          <w:sz w:val="20"/>
          <w:szCs w:val="20"/>
        </w:rPr>
        <w:t>Nath</w:t>
      </w:r>
      <w:proofErr w:type="spellEnd"/>
      <w:r w:rsidR="000666EE">
        <w:rPr>
          <w:rStyle w:val="Hyperlink"/>
          <w:rFonts w:ascii="Tahoma" w:hAnsi="Tahoma" w:cs="Tahoma"/>
          <w:b/>
          <w:bCs/>
          <w:color w:val="1994C7"/>
          <w:sz w:val="20"/>
          <w:szCs w:val="20"/>
        </w:rPr>
        <w:t xml:space="preserve"> </w:t>
      </w:r>
      <w:proofErr w:type="spellStart"/>
      <w:r w:rsidR="000666EE">
        <w:rPr>
          <w:rStyle w:val="Hyperlink"/>
          <w:rFonts w:ascii="Tahoma" w:hAnsi="Tahoma" w:cs="Tahoma"/>
          <w:b/>
          <w:bCs/>
          <w:color w:val="1994C7"/>
          <w:sz w:val="20"/>
          <w:szCs w:val="20"/>
        </w:rPr>
        <w:t>Bhargava</w:t>
      </w:r>
      <w:proofErr w:type="spellEnd"/>
      <w:r>
        <w:rPr>
          <w:rFonts w:ascii="Tahoma" w:hAnsi="Tahoma" w:cs="Tahoma"/>
          <w:b/>
          <w:bCs/>
          <w:color w:val="333333"/>
          <w:sz w:val="20"/>
          <w:szCs w:val="20"/>
        </w:rPr>
        <w:fldChar w:fldCharType="end"/>
      </w:r>
      <w:bookmarkEnd w:id="7"/>
    </w:p>
    <w:p w:rsidR="000666EE" w:rsidRDefault="000666EE" w:rsidP="000666EE">
      <w:pPr>
        <w:shd w:val="clear" w:color="auto" w:fill="EBF5F8"/>
        <w:spacing w:line="300" w:lineRule="atLeast"/>
        <w:rPr>
          <w:rFonts w:ascii="Tahoma" w:hAnsi="Tahoma" w:cs="Tahoma"/>
          <w:color w:val="424547"/>
          <w:sz w:val="18"/>
          <w:szCs w:val="18"/>
        </w:rPr>
      </w:pPr>
      <w:r>
        <w:rPr>
          <w:rFonts w:ascii="Tahoma" w:hAnsi="Tahoma" w:cs="Tahoma"/>
          <w:color w:val="424547"/>
          <w:sz w:val="18"/>
          <w:szCs w:val="18"/>
        </w:rPr>
        <w:t>I believe Govt. is aware of the problem and taking appropriate action.</w:t>
      </w:r>
    </w:p>
    <w:p w:rsidR="000666EE" w:rsidRDefault="000666EE" w:rsidP="000666EE">
      <w:pPr>
        <w:shd w:val="clear" w:color="auto" w:fill="EBF5F8"/>
        <w:spacing w:line="240" w:lineRule="auto"/>
        <w:rPr>
          <w:rFonts w:ascii="Tahoma" w:hAnsi="Tahoma" w:cs="Tahoma"/>
          <w:color w:val="8C8C95"/>
          <w:sz w:val="16"/>
          <w:szCs w:val="16"/>
        </w:rPr>
      </w:pPr>
      <w:r>
        <w:rPr>
          <w:rFonts w:ascii="Tahoma" w:hAnsi="Tahoma" w:cs="Tahoma"/>
          <w:color w:val="8C8C95"/>
          <w:sz w:val="16"/>
          <w:szCs w:val="16"/>
        </w:rPr>
        <w:t>Yesterday | </w:t>
      </w:r>
      <w:r>
        <w:rPr>
          <w:rStyle w:val="show-sub-cmt"/>
          <w:rFonts w:ascii="Tahoma" w:hAnsi="Tahoma" w:cs="Tahoma"/>
          <w:color w:val="8C8C95"/>
          <w:sz w:val="16"/>
          <w:szCs w:val="16"/>
        </w:rPr>
        <w:t>Reply |</w:t>
      </w:r>
    </w:p>
    <w:p w:rsidR="000666EE" w:rsidRDefault="000666EE" w:rsidP="000666EE">
      <w:pPr>
        <w:shd w:val="clear" w:color="auto" w:fill="EBF5F8"/>
        <w:rPr>
          <w:rFonts w:ascii="Tahoma" w:hAnsi="Tahoma" w:cs="Tahoma"/>
          <w:color w:val="333333"/>
          <w:sz w:val="20"/>
          <w:szCs w:val="20"/>
        </w:rPr>
      </w:pPr>
    </w:p>
    <w:bookmarkStart w:id="8" w:name="8SM7Adrg31_OJE6hviZfPnG4FN2bA3VvTcBKpevC"/>
    <w:p w:rsidR="000666EE" w:rsidRDefault="00B964A5" w:rsidP="000666EE">
      <w:pPr>
        <w:shd w:val="clear" w:color="auto" w:fill="EBF5F8"/>
        <w:rPr>
          <w:rFonts w:ascii="Tahoma" w:hAnsi="Tahoma" w:cs="Tahoma"/>
          <w:b/>
          <w:bCs/>
          <w:color w:val="333333"/>
          <w:sz w:val="20"/>
          <w:szCs w:val="20"/>
        </w:rPr>
      </w:pPr>
      <w:r>
        <w:rPr>
          <w:rFonts w:ascii="Tahoma" w:hAnsi="Tahoma" w:cs="Tahoma"/>
          <w:b/>
          <w:bCs/>
          <w:color w:val="333333"/>
          <w:sz w:val="20"/>
          <w:szCs w:val="20"/>
        </w:rPr>
        <w:fldChar w:fldCharType="begin"/>
      </w:r>
      <w:r w:rsidR="000666EE">
        <w:rPr>
          <w:rFonts w:ascii="Tahoma" w:hAnsi="Tahoma" w:cs="Tahoma"/>
          <w:b/>
          <w:bCs/>
          <w:color w:val="333333"/>
          <w:sz w:val="20"/>
          <w:szCs w:val="20"/>
        </w:rPr>
        <w:instrText xml:space="preserve"> HYPERLINK "https://www.localcircles.com/a/memberprofile?uid=8SM7Adrg31_OJE6hviZfPnG4FN2bA3VvTcBKpevC1eQ&amp;comid=ZJlZG3Vh9dBCZ0y_xciUKdKOn3J7Ftv_iCj1VdYFe3Y" </w:instrText>
      </w:r>
      <w:r>
        <w:rPr>
          <w:rFonts w:ascii="Tahoma" w:hAnsi="Tahoma" w:cs="Tahoma"/>
          <w:b/>
          <w:bCs/>
          <w:color w:val="333333"/>
          <w:sz w:val="20"/>
          <w:szCs w:val="20"/>
        </w:rPr>
        <w:fldChar w:fldCharType="separate"/>
      </w:r>
      <w:r w:rsidR="000666EE">
        <w:rPr>
          <w:rStyle w:val="Hyperlink"/>
          <w:rFonts w:ascii="Tahoma" w:hAnsi="Tahoma" w:cs="Tahoma"/>
          <w:b/>
          <w:bCs/>
          <w:color w:val="1994C7"/>
          <w:sz w:val="20"/>
          <w:szCs w:val="20"/>
        </w:rPr>
        <w:t xml:space="preserve">Anil </w:t>
      </w:r>
      <w:proofErr w:type="spellStart"/>
      <w:r w:rsidR="000666EE">
        <w:rPr>
          <w:rStyle w:val="Hyperlink"/>
          <w:rFonts w:ascii="Tahoma" w:hAnsi="Tahoma" w:cs="Tahoma"/>
          <w:b/>
          <w:bCs/>
          <w:color w:val="1994C7"/>
          <w:sz w:val="20"/>
          <w:szCs w:val="20"/>
        </w:rPr>
        <w:t>Chandhok</w:t>
      </w:r>
      <w:proofErr w:type="spellEnd"/>
      <w:r>
        <w:rPr>
          <w:rFonts w:ascii="Tahoma" w:hAnsi="Tahoma" w:cs="Tahoma"/>
          <w:b/>
          <w:bCs/>
          <w:color w:val="333333"/>
          <w:sz w:val="20"/>
          <w:szCs w:val="20"/>
        </w:rPr>
        <w:fldChar w:fldCharType="end"/>
      </w:r>
      <w:bookmarkEnd w:id="8"/>
    </w:p>
    <w:p w:rsidR="000666EE" w:rsidRDefault="000666EE" w:rsidP="000666EE">
      <w:pPr>
        <w:shd w:val="clear" w:color="auto" w:fill="EBF5F8"/>
        <w:spacing w:line="300" w:lineRule="atLeast"/>
        <w:rPr>
          <w:rFonts w:ascii="Tahoma" w:hAnsi="Tahoma" w:cs="Tahoma"/>
          <w:color w:val="424547"/>
          <w:sz w:val="18"/>
          <w:szCs w:val="18"/>
        </w:rPr>
      </w:pPr>
      <w:r>
        <w:rPr>
          <w:rFonts w:ascii="Tahoma" w:hAnsi="Tahoma" w:cs="Tahoma"/>
          <w:color w:val="424547"/>
          <w:sz w:val="18"/>
          <w:szCs w:val="18"/>
        </w:rPr>
        <w:t xml:space="preserve">Please send this to Dr. Harsh </w:t>
      </w:r>
      <w:proofErr w:type="spellStart"/>
      <w:r>
        <w:rPr>
          <w:rFonts w:ascii="Tahoma" w:hAnsi="Tahoma" w:cs="Tahoma"/>
          <w:color w:val="424547"/>
          <w:sz w:val="18"/>
          <w:szCs w:val="18"/>
        </w:rPr>
        <w:t>Vardhan</w:t>
      </w:r>
      <w:proofErr w:type="spellEnd"/>
      <w:r>
        <w:rPr>
          <w:rFonts w:ascii="Tahoma" w:hAnsi="Tahoma" w:cs="Tahoma"/>
          <w:color w:val="424547"/>
          <w:sz w:val="18"/>
          <w:szCs w:val="18"/>
        </w:rPr>
        <w:t xml:space="preserve"> and the Ministry of Health &amp; Family Welfare with cc to NITI </w:t>
      </w:r>
      <w:proofErr w:type="spellStart"/>
      <w:r>
        <w:rPr>
          <w:rFonts w:ascii="Tahoma" w:hAnsi="Tahoma" w:cs="Tahoma"/>
          <w:color w:val="424547"/>
          <w:sz w:val="18"/>
          <w:szCs w:val="18"/>
        </w:rPr>
        <w:t>Ayog</w:t>
      </w:r>
      <w:proofErr w:type="spellEnd"/>
      <w:r>
        <w:rPr>
          <w:rFonts w:ascii="Tahoma" w:hAnsi="Tahoma" w:cs="Tahoma"/>
          <w:color w:val="424547"/>
          <w:sz w:val="18"/>
          <w:szCs w:val="18"/>
        </w:rPr>
        <w:t>. They will take immediate, feasible action.</w:t>
      </w:r>
    </w:p>
    <w:p w:rsidR="000666EE" w:rsidRDefault="00B964A5" w:rsidP="000666EE">
      <w:pPr>
        <w:shd w:val="clear" w:color="auto" w:fill="EBF5F8"/>
        <w:spacing w:line="240" w:lineRule="auto"/>
        <w:rPr>
          <w:rFonts w:ascii="Tahoma" w:hAnsi="Tahoma" w:cs="Tahoma"/>
          <w:color w:val="8C8C95"/>
          <w:sz w:val="16"/>
          <w:szCs w:val="16"/>
        </w:rPr>
      </w:pPr>
      <w:hyperlink r:id="rId24" w:history="1">
        <w:r w:rsidR="000666EE">
          <w:rPr>
            <w:rStyle w:val="Hyperlink"/>
            <w:rFonts w:ascii="Tahoma" w:hAnsi="Tahoma" w:cs="Tahoma"/>
            <w:color w:val="10ACCD"/>
            <w:sz w:val="16"/>
            <w:szCs w:val="16"/>
          </w:rPr>
          <w:t>1 other(s)</w:t>
        </w:r>
      </w:hyperlink>
      <w:r w:rsidR="000666EE">
        <w:rPr>
          <w:rFonts w:ascii="Tahoma" w:hAnsi="Tahoma" w:cs="Tahoma"/>
          <w:color w:val="8C8C95"/>
          <w:sz w:val="16"/>
          <w:szCs w:val="16"/>
        </w:rPr>
        <w:t xml:space="preserve"> found it </w:t>
      </w:r>
      <w:proofErr w:type="spellStart"/>
      <w:r w:rsidR="000666EE">
        <w:rPr>
          <w:rFonts w:ascii="Tahoma" w:hAnsi="Tahoma" w:cs="Tahoma"/>
          <w:color w:val="8C8C95"/>
          <w:sz w:val="16"/>
          <w:szCs w:val="16"/>
        </w:rPr>
        <w:t>helpfulYesterday</w:t>
      </w:r>
      <w:proofErr w:type="spellEnd"/>
      <w:r w:rsidR="000666EE">
        <w:rPr>
          <w:rFonts w:ascii="Tahoma" w:hAnsi="Tahoma" w:cs="Tahoma"/>
          <w:color w:val="8C8C95"/>
          <w:sz w:val="16"/>
          <w:szCs w:val="16"/>
        </w:rPr>
        <w:t xml:space="preserve"> | </w:t>
      </w:r>
      <w:r w:rsidR="000666EE">
        <w:rPr>
          <w:rStyle w:val="show-sub-cmt"/>
          <w:rFonts w:ascii="Tahoma" w:hAnsi="Tahoma" w:cs="Tahoma"/>
          <w:color w:val="8C8C95"/>
          <w:sz w:val="16"/>
          <w:szCs w:val="16"/>
        </w:rPr>
        <w:t>Reply |</w:t>
      </w:r>
    </w:p>
    <w:p w:rsidR="000666EE" w:rsidRDefault="000666EE" w:rsidP="000666EE">
      <w:pPr>
        <w:pStyle w:val="series-title"/>
        <w:spacing w:before="0" w:beforeAutospacing="0" w:after="0" w:afterAutospacing="0"/>
        <w:jc w:val="both"/>
        <w:textAlignment w:val="baseline"/>
      </w:pPr>
    </w:p>
    <w:p w:rsidR="000666EE" w:rsidRDefault="000666EE" w:rsidP="000666EE">
      <w:pPr>
        <w:pStyle w:val="series-title"/>
        <w:spacing w:before="0" w:beforeAutospacing="0" w:after="0" w:afterAutospacing="0"/>
        <w:jc w:val="both"/>
        <w:textAlignment w:val="baseline"/>
      </w:pPr>
    </w:p>
    <w:p w:rsidR="000666EE" w:rsidRDefault="000666EE" w:rsidP="000666EE">
      <w:pPr>
        <w:pStyle w:val="series-title"/>
        <w:spacing w:before="0" w:beforeAutospacing="0" w:after="0" w:afterAutospacing="0"/>
        <w:jc w:val="center"/>
        <w:textAlignment w:val="baseline"/>
      </w:pPr>
      <w:r>
        <w:t>…………………………………….</w:t>
      </w:r>
    </w:p>
    <w:p w:rsidR="000666EE" w:rsidRDefault="000666EE" w:rsidP="000666EE">
      <w:pPr>
        <w:pBdr>
          <w:bottom w:val="single" w:sz="6" w:space="0" w:color="F1F1F5"/>
        </w:pBdr>
        <w:shd w:val="clear" w:color="auto" w:fill="FFFFFF"/>
        <w:spacing w:before="100" w:beforeAutospacing="1" w:after="100" w:afterAutospacing="1" w:line="240" w:lineRule="auto"/>
        <w:rPr>
          <w:rFonts w:ascii="Segoe UI" w:hAnsi="Segoe UI" w:cs="Segoe UI"/>
          <w:color w:val="828C93"/>
          <w:sz w:val="18"/>
          <w:szCs w:val="18"/>
        </w:rPr>
      </w:pPr>
    </w:p>
    <w:tbl>
      <w:tblPr>
        <w:tblpPr w:leftFromText="180" w:rightFromText="180" w:horzAnchor="margin" w:tblpY="1050"/>
        <w:tblW w:w="10500" w:type="dxa"/>
        <w:tblCellSpacing w:w="0" w:type="dxa"/>
        <w:shd w:val="clear" w:color="auto" w:fill="F5F5F5"/>
        <w:tblCellMar>
          <w:left w:w="0" w:type="dxa"/>
          <w:right w:w="0" w:type="dxa"/>
        </w:tblCellMar>
        <w:tblLook w:val="04A0"/>
      </w:tblPr>
      <w:tblGrid>
        <w:gridCol w:w="10500"/>
      </w:tblGrid>
      <w:tr w:rsidR="000666EE" w:rsidTr="00151AA9">
        <w:trPr>
          <w:tblCellSpacing w:w="0" w:type="dxa"/>
        </w:trPr>
        <w:tc>
          <w:tcPr>
            <w:tcW w:w="0" w:type="auto"/>
            <w:shd w:val="clear" w:color="auto" w:fill="F5F5F5"/>
            <w:tcMar>
              <w:top w:w="405" w:type="dxa"/>
              <w:left w:w="405" w:type="dxa"/>
              <w:bottom w:w="150" w:type="dxa"/>
              <w:right w:w="405" w:type="dxa"/>
            </w:tcMar>
            <w:vAlign w:val="center"/>
            <w:hideMark/>
          </w:tcPr>
          <w:tbl>
            <w:tblPr>
              <w:tblW w:w="9675" w:type="dxa"/>
              <w:tblCellSpacing w:w="0" w:type="dxa"/>
              <w:tblCellMar>
                <w:left w:w="0" w:type="dxa"/>
                <w:right w:w="0" w:type="dxa"/>
              </w:tblCellMar>
              <w:tblLook w:val="04A0"/>
            </w:tblPr>
            <w:tblGrid>
              <w:gridCol w:w="9675"/>
            </w:tblGrid>
            <w:tr w:rsidR="000666EE" w:rsidTr="000666EE">
              <w:trPr>
                <w:tblCellSpacing w:w="0" w:type="dxa"/>
              </w:trPr>
              <w:tc>
                <w:tcPr>
                  <w:tcW w:w="0" w:type="auto"/>
                  <w:vAlign w:val="center"/>
                  <w:hideMark/>
                </w:tcPr>
                <w:p w:rsidR="000666EE" w:rsidRDefault="000666EE" w:rsidP="00151AA9">
                  <w:pPr>
                    <w:framePr w:hSpace="180" w:wrap="around" w:hAnchor="margin" w:y="1050"/>
                    <w:rPr>
                      <w:sz w:val="24"/>
                      <w:szCs w:val="24"/>
                    </w:rPr>
                  </w:pPr>
                </w:p>
              </w:tc>
            </w:tr>
            <w:tr w:rsidR="000666EE" w:rsidTr="000666EE">
              <w:tblPrEx>
                <w:tblCellSpacing w:w="15" w:type="dxa"/>
                <w:tblCellMar>
                  <w:top w:w="15" w:type="dxa"/>
                  <w:left w:w="15" w:type="dxa"/>
                  <w:bottom w:w="15" w:type="dxa"/>
                  <w:right w:w="15" w:type="dxa"/>
                </w:tblCellMar>
              </w:tblPrEx>
              <w:trPr>
                <w:tblCellSpacing w:w="15" w:type="dxa"/>
              </w:trPr>
              <w:tc>
                <w:tcPr>
                  <w:tcW w:w="0" w:type="auto"/>
                  <w:vAlign w:val="center"/>
                  <w:hideMark/>
                </w:tcPr>
                <w:tbl>
                  <w:tblPr>
                    <w:tblW w:w="3240" w:type="dxa"/>
                    <w:tblCellSpacing w:w="0" w:type="dxa"/>
                    <w:tblCellMar>
                      <w:left w:w="0" w:type="dxa"/>
                      <w:right w:w="0" w:type="dxa"/>
                    </w:tblCellMar>
                    <w:tblLook w:val="04A0"/>
                  </w:tblPr>
                  <w:tblGrid>
                    <w:gridCol w:w="3240"/>
                  </w:tblGrid>
                  <w:tr w:rsidR="000666EE" w:rsidTr="00151AA9">
                    <w:trPr>
                      <w:tblCellSpacing w:w="0" w:type="dxa"/>
                    </w:trPr>
                    <w:tc>
                      <w:tcPr>
                        <w:tcW w:w="2055" w:type="dxa"/>
                        <w:tcMar>
                          <w:top w:w="0" w:type="dxa"/>
                          <w:left w:w="300" w:type="dxa"/>
                          <w:bottom w:w="0" w:type="dxa"/>
                          <w:right w:w="300" w:type="dxa"/>
                        </w:tcMar>
                        <w:vAlign w:val="center"/>
                        <w:hideMark/>
                      </w:tcPr>
                      <w:p w:rsidR="000666EE" w:rsidRDefault="000666EE" w:rsidP="00151AA9">
                        <w:pPr>
                          <w:framePr w:hSpace="180" w:wrap="around" w:hAnchor="margin" w:y="1050"/>
                          <w:rPr>
                            <w:rFonts w:ascii="Segoe UI" w:hAnsi="Segoe UI" w:cs="Segoe UI"/>
                            <w:sz w:val="21"/>
                            <w:szCs w:val="21"/>
                          </w:rPr>
                        </w:pPr>
                      </w:p>
                    </w:tc>
                  </w:tr>
                </w:tbl>
                <w:p w:rsidR="000666EE" w:rsidRDefault="000666EE" w:rsidP="00151AA9">
                  <w:pPr>
                    <w:framePr w:hSpace="180" w:wrap="around" w:hAnchor="margin" w:y="1050"/>
                    <w:rPr>
                      <w:sz w:val="24"/>
                      <w:szCs w:val="24"/>
                    </w:rPr>
                  </w:pPr>
                </w:p>
              </w:tc>
            </w:tr>
          </w:tbl>
          <w:p w:rsidR="000666EE" w:rsidRDefault="000666EE" w:rsidP="00151AA9">
            <w:pPr>
              <w:rPr>
                <w:rFonts w:ascii="Segoe UI" w:hAnsi="Segoe UI" w:cs="Segoe UI"/>
                <w:sz w:val="20"/>
                <w:szCs w:val="20"/>
              </w:rPr>
            </w:pPr>
          </w:p>
        </w:tc>
      </w:tr>
    </w:tbl>
    <w:p w:rsidR="00E046D3" w:rsidRDefault="00E046D3"/>
    <w:sectPr w:rsidR="00E046D3" w:rsidSect="00B96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4A69"/>
    <w:multiLevelType w:val="multilevel"/>
    <w:tmpl w:val="A242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66EE"/>
    <w:rsid w:val="000666EE"/>
    <w:rsid w:val="000C0D52"/>
    <w:rsid w:val="00140B88"/>
    <w:rsid w:val="00A748EE"/>
    <w:rsid w:val="00B964A5"/>
    <w:rsid w:val="00E04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ies-title">
    <w:name w:val="series-title"/>
    <w:basedOn w:val="Normal"/>
    <w:rsid w:val="00066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n">
    <w:name w:val="en_n"/>
    <w:basedOn w:val="DefaultParagraphFont"/>
    <w:rsid w:val="000666EE"/>
  </w:style>
  <w:style w:type="character" w:customStyle="1" w:styleId="df">
    <w:name w:val="d_f"/>
    <w:basedOn w:val="DefaultParagraphFont"/>
    <w:rsid w:val="000666EE"/>
  </w:style>
  <w:style w:type="character" w:customStyle="1" w:styleId="ge">
    <w:name w:val="g_e"/>
    <w:basedOn w:val="DefaultParagraphFont"/>
    <w:rsid w:val="000666EE"/>
  </w:style>
  <w:style w:type="character" w:customStyle="1" w:styleId="en0">
    <w:name w:val="en_0"/>
    <w:basedOn w:val="DefaultParagraphFont"/>
    <w:rsid w:val="000666EE"/>
  </w:style>
  <w:style w:type="character" w:customStyle="1" w:styleId="ub">
    <w:name w:val="u_b"/>
    <w:basedOn w:val="DefaultParagraphFont"/>
    <w:rsid w:val="000666EE"/>
  </w:style>
  <w:style w:type="character" w:customStyle="1" w:styleId="un">
    <w:name w:val="u_n"/>
    <w:basedOn w:val="DefaultParagraphFont"/>
    <w:rsid w:val="000666EE"/>
  </w:style>
  <w:style w:type="character" w:customStyle="1" w:styleId="c4z2avtcy">
    <w:name w:val="c4_z2avtcy"/>
    <w:basedOn w:val="DefaultParagraphFont"/>
    <w:rsid w:val="000666EE"/>
  </w:style>
  <w:style w:type="paragraph" w:styleId="BalloonText">
    <w:name w:val="Balloon Text"/>
    <w:basedOn w:val="Normal"/>
    <w:link w:val="BalloonTextChar"/>
    <w:uiPriority w:val="99"/>
    <w:semiHidden/>
    <w:unhideWhenUsed/>
    <w:rsid w:val="00066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EE"/>
    <w:rPr>
      <w:rFonts w:ascii="Tahoma" w:hAnsi="Tahoma" w:cs="Tahoma"/>
      <w:sz w:val="16"/>
      <w:szCs w:val="16"/>
    </w:rPr>
  </w:style>
  <w:style w:type="character" w:styleId="Hyperlink">
    <w:name w:val="Hyperlink"/>
    <w:basedOn w:val="DefaultParagraphFont"/>
    <w:uiPriority w:val="99"/>
    <w:semiHidden/>
    <w:unhideWhenUsed/>
    <w:rsid w:val="000666EE"/>
    <w:rPr>
      <w:color w:val="0000FF"/>
      <w:u w:val="single"/>
    </w:rPr>
  </w:style>
  <w:style w:type="character" w:customStyle="1" w:styleId="sty-cn">
    <w:name w:val="sty-cn"/>
    <w:basedOn w:val="DefaultParagraphFont"/>
    <w:rsid w:val="000666EE"/>
  </w:style>
  <w:style w:type="character" w:customStyle="1" w:styleId="likers">
    <w:name w:val="likers"/>
    <w:basedOn w:val="DefaultParagraphFont"/>
    <w:rsid w:val="000666EE"/>
  </w:style>
  <w:style w:type="character" w:customStyle="1" w:styleId="show-sub-cmt">
    <w:name w:val="show-sub-cmt"/>
    <w:basedOn w:val="DefaultParagraphFont"/>
    <w:rsid w:val="000666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circles.info/a/home?t=c&amp;commid=ZJlZG3Vh9dBCZ0y_xciUKdKOn3J7Ftv_iCj1VdYFe3Y&amp;pid=slg_Lh-G1UKB_y1KnIAKMGjNV11MfyOew6WGur9FP9M&amp;utm_campaign=tracking&amp;utm_medium=email&amp;utm_source=newchitchat&amp;ar=NFkDFh-GD42Phwqa8xuSvcf3ls9ClA23KRmkQsSQqdSD6ZSD8BFUHRLxZ95OxO26sFS2q08F-dqTn0uTumi1eeqUFgw0mo2Mhp9vQ2xWTyU3vgtYPGCkiPmPzEZOlAeV" TargetMode="External"/><Relationship Id="rId13" Type="http://schemas.openxmlformats.org/officeDocument/2006/relationships/image" Target="media/image2.jpeg"/><Relationship Id="rId18" Type="http://schemas.openxmlformats.org/officeDocument/2006/relationships/hyperlink" Target="https://www.localcircles.com/a/memberprofile?uid=31YuLITR69QQN3XORo3HJEMl6IejjU2QJOQUPiyfbW0&amp;comid=ZJlZG3Vh9dBCZ0y_xciUKdKOn3J7Ftv_iCj1VdYFe3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3-ap-southeast-1.amazonaws.com/lc-public-content/userattachments/365895/COVID-19__Lighting_Candles_Risking_Grid_Collapse_in_India_Under_Lockdown___NewsClick___20200406022608___.pdf" TargetMode="External"/><Relationship Id="rId7" Type="http://schemas.openxmlformats.org/officeDocument/2006/relationships/hyperlink" Target="https://redirect.viglink.com/?u=http%3A%2F%2Flocalcircles.com&amp;key=283181fd71e977feed2e8d123174599b"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https://www.localcircles.com/a/memberprofile?uid=YRBqo8QH6zIDbcqzcrqnbKueIL6zQGmWdlHww-Hos2k&amp;comid=ZJlZG3Vh9dBCZ0y_xciUKdKOn3J7Ftv_iCj1VdYFe3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ocalcircles.com/a/memberprofile?uid=xaS0OUOrdAv13QGQjXKv66pV4h5xyY_Wq25hb3qg4L8&amp;comid=ZJlZG3Vh9dBCZ0y_xciUKdKOn3J7Ftv_iCj1VdYFe3Y" TargetMode="External"/><Relationship Id="rId24" Type="http://schemas.openxmlformats.org/officeDocument/2006/relationships/hyperlink" Target="javascript:;" TargetMode="External"/><Relationship Id="rId5" Type="http://schemas.openxmlformats.org/officeDocument/2006/relationships/hyperlink" Target="https://www.localcircles.info/a/" TargetMode="External"/><Relationship Id="rId15" Type="http://schemas.openxmlformats.org/officeDocument/2006/relationships/hyperlink" Target="javascript:;" TargetMode="External"/><Relationship Id="rId23" Type="http://schemas.openxmlformats.org/officeDocument/2006/relationships/hyperlink" Target="javascript:;" TargetMode="External"/><Relationship Id="rId10" Type="http://schemas.openxmlformats.org/officeDocument/2006/relationships/hyperlink" Target="https://www.localcircles.info/a/mail/unsubscribe?enckey=6EU71fn0z-RUeJOo10e7PyCOerGaZmq4rfsRULopKqE&amp;email=3TiY-HAJef2G75-0QNIgWiRzL1X9o-29mS75OkXNPN0"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localcircles.info/a/home?commid=ZJlZG3Vh9dBCZ0y_xciUKdKOn3J7Ftv_iCj1VdYFe3Y&amp;pid=slg_Lh-G1UKB_y1KnIAKMGjNV11MfyOew6WGur9FP9M&amp;action=rip&amp;utm_campaign=tracking&amp;utm_medium=email&amp;utm_source=newchitchat_rip"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mathur</dc:creator>
  <cp:keywords/>
  <dc:description/>
  <cp:lastModifiedBy>mathur</cp:lastModifiedBy>
  <cp:revision>5</cp:revision>
  <dcterms:created xsi:type="dcterms:W3CDTF">2020-04-08T05:01:00Z</dcterms:created>
  <dcterms:modified xsi:type="dcterms:W3CDTF">2020-04-08T09:05:00Z</dcterms:modified>
</cp:coreProperties>
</file>