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EDF3" w14:textId="24EE9A80" w:rsidR="00B523E6" w:rsidRDefault="00E11232" w:rsidP="00E77940">
      <w:pPr>
        <w:spacing w:before="204" w:after="0"/>
        <w:ind w:left="-284" w:right="-330" w:hanging="10"/>
        <w:jc w:val="center"/>
        <w:rPr>
          <w:rFonts w:ascii="Arial Bold" w:hAnsi="Arial Bold" w:cs="Arial Bold"/>
          <w:color w:val="000099"/>
          <w:sz w:val="28"/>
          <w:szCs w:val="28"/>
        </w:rPr>
      </w:pPr>
      <w:r>
        <w:rPr>
          <w:rFonts w:ascii="Arial Bold" w:hAnsi="Arial Bold" w:cs="Arial Bold"/>
          <w:color w:val="000099"/>
          <w:sz w:val="28"/>
          <w:szCs w:val="28"/>
        </w:rPr>
        <w:t xml:space="preserve">AAM </w:t>
      </w:r>
      <w:r w:rsidR="00637883">
        <w:rPr>
          <w:rFonts w:ascii="Arial Bold" w:hAnsi="Arial Bold" w:cs="Arial Bold"/>
          <w:color w:val="000099"/>
          <w:sz w:val="28"/>
          <w:szCs w:val="28"/>
        </w:rPr>
        <w:t xml:space="preserve">FUND MANAGER SURVEY </w:t>
      </w:r>
      <w:r w:rsidR="0022265A">
        <w:rPr>
          <w:rFonts w:ascii="Arial Bold" w:hAnsi="Arial Bold" w:cs="Arial Bold"/>
          <w:color w:val="000099"/>
          <w:sz w:val="28"/>
          <w:szCs w:val="28"/>
        </w:rPr>
        <w:t>202</w:t>
      </w:r>
      <w:r w:rsidR="00B523E6">
        <w:rPr>
          <w:rFonts w:ascii="Arial Bold" w:hAnsi="Arial Bold" w:cs="Arial Bold"/>
          <w:color w:val="000099"/>
          <w:sz w:val="28"/>
          <w:szCs w:val="28"/>
        </w:rPr>
        <w:t>2</w:t>
      </w:r>
    </w:p>
    <w:p w14:paraId="24C7C059" w14:textId="0E68A9B9" w:rsidR="006F42C7" w:rsidRPr="006C6B5A" w:rsidRDefault="00B523E6" w:rsidP="00B523E6">
      <w:pPr>
        <w:spacing w:before="204" w:after="0"/>
        <w:ind w:left="-284" w:right="-330" w:hanging="10"/>
        <w:jc w:val="center"/>
        <w:rPr>
          <w:rFonts w:ascii="Arial Bold" w:hAnsi="Arial Bold" w:cs="Arial Bold"/>
          <w:color w:val="000099"/>
          <w:sz w:val="20"/>
          <w:szCs w:val="20"/>
        </w:rPr>
      </w:pPr>
      <w:r w:rsidRPr="006C6B5A">
        <w:rPr>
          <w:rFonts w:ascii="Arial Bold" w:hAnsi="Arial Bold" w:cs="Arial Bold"/>
          <w:color w:val="000099"/>
          <w:sz w:val="20"/>
          <w:szCs w:val="20"/>
        </w:rPr>
        <w:t>AAM will plant a tree on behalf of every fund manager who takes part in this year’s survey</w:t>
      </w:r>
      <w:r w:rsidR="006F42C7" w:rsidRPr="006C6B5A">
        <w:rPr>
          <w:rFonts w:ascii="Arial Bold" w:hAnsi="Arial Bold" w:cs="Arial Bold"/>
          <w:color w:val="000099"/>
          <w:sz w:val="20"/>
          <w:szCs w:val="20"/>
        </w:rPr>
        <w:t xml:space="preserve"> and provides us with a valid response</w:t>
      </w:r>
      <w:r w:rsidRPr="006C6B5A">
        <w:rPr>
          <w:rFonts w:ascii="Arial Bold" w:hAnsi="Arial Bold" w:cs="Arial Bold"/>
          <w:color w:val="000099"/>
          <w:sz w:val="20"/>
          <w:szCs w:val="20"/>
        </w:rPr>
        <w:t xml:space="preserve">.  </w:t>
      </w:r>
      <w:r w:rsidR="0077012F" w:rsidRPr="006C6B5A">
        <w:rPr>
          <w:rFonts w:ascii="Arial Bold" w:hAnsi="Arial Bold" w:cs="Arial Bold"/>
          <w:color w:val="000099"/>
          <w:sz w:val="20"/>
          <w:szCs w:val="20"/>
        </w:rPr>
        <w:t xml:space="preserve">This is in association with </w:t>
      </w:r>
      <w:proofErr w:type="spellStart"/>
      <w:r w:rsidR="0077012F" w:rsidRPr="006C6B5A">
        <w:rPr>
          <w:rFonts w:ascii="Arial Bold" w:hAnsi="Arial Bold" w:cs="Arial Bold"/>
          <w:color w:val="000099"/>
          <w:sz w:val="20"/>
          <w:szCs w:val="20"/>
        </w:rPr>
        <w:t>Yuanhui</w:t>
      </w:r>
      <w:proofErr w:type="spellEnd"/>
      <w:r w:rsidR="0077012F" w:rsidRPr="006C6B5A">
        <w:rPr>
          <w:rFonts w:ascii="Arial Bold" w:hAnsi="Arial Bold" w:cs="Arial Bold"/>
          <w:color w:val="000099"/>
          <w:sz w:val="20"/>
          <w:szCs w:val="20"/>
        </w:rPr>
        <w:t xml:space="preserve"> Sand Control Network, an organisation </w:t>
      </w:r>
      <w:r w:rsidR="00E11232" w:rsidRPr="006C6B5A">
        <w:rPr>
          <w:rFonts w:ascii="Arial Bold" w:hAnsi="Arial Bold" w:cs="Arial Bold"/>
          <w:color w:val="000099"/>
          <w:sz w:val="20"/>
          <w:szCs w:val="20"/>
        </w:rPr>
        <w:t>that</w:t>
      </w:r>
      <w:r w:rsidR="0077012F" w:rsidRPr="006C6B5A">
        <w:rPr>
          <w:rFonts w:ascii="Arial Bold" w:hAnsi="Arial Bold" w:cs="Arial Bold"/>
          <w:color w:val="000099"/>
          <w:sz w:val="20"/>
          <w:szCs w:val="20"/>
        </w:rPr>
        <w:t xml:space="preserve"> engages in reforestation </w:t>
      </w:r>
      <w:r w:rsidR="00E11232" w:rsidRPr="006C6B5A">
        <w:rPr>
          <w:rFonts w:ascii="Arial Bold" w:hAnsi="Arial Bold" w:cs="Arial Bold"/>
          <w:color w:val="000099"/>
          <w:sz w:val="20"/>
          <w:szCs w:val="20"/>
        </w:rPr>
        <w:t xml:space="preserve">and de-desertification </w:t>
      </w:r>
      <w:r w:rsidR="0077012F" w:rsidRPr="006C6B5A">
        <w:rPr>
          <w:rFonts w:ascii="Arial Bold" w:hAnsi="Arial Bold" w:cs="Arial Bold"/>
          <w:color w:val="000099"/>
          <w:sz w:val="20"/>
          <w:szCs w:val="20"/>
        </w:rPr>
        <w:t xml:space="preserve">projects in the Ecological Migration Demonstration Area of the </w:t>
      </w:r>
      <w:proofErr w:type="spellStart"/>
      <w:r w:rsidR="0077012F" w:rsidRPr="006C6B5A">
        <w:rPr>
          <w:rFonts w:ascii="Arial Bold" w:hAnsi="Arial Bold" w:cs="Arial Bold"/>
          <w:color w:val="000099"/>
          <w:sz w:val="20"/>
          <w:szCs w:val="20"/>
        </w:rPr>
        <w:t>Alxa</w:t>
      </w:r>
      <w:proofErr w:type="spellEnd"/>
      <w:r w:rsidR="0077012F" w:rsidRPr="006C6B5A">
        <w:rPr>
          <w:rFonts w:ascii="Arial Bold" w:hAnsi="Arial Bold" w:cs="Arial Bold"/>
          <w:color w:val="000099"/>
          <w:sz w:val="20"/>
          <w:szCs w:val="20"/>
        </w:rPr>
        <w:t xml:space="preserve"> League and the Inner Mongolia Autonomous Region. </w:t>
      </w:r>
    </w:p>
    <w:p w14:paraId="6793CBB2" w14:textId="77777777" w:rsidR="00347484" w:rsidRDefault="00B523E6" w:rsidP="00B523E6">
      <w:pPr>
        <w:spacing w:before="204" w:after="0"/>
        <w:ind w:left="-284" w:right="-330" w:hanging="10"/>
        <w:jc w:val="center"/>
        <w:rPr>
          <w:rFonts w:ascii="Arial Bold" w:hAnsi="Arial Bold" w:cs="Arial Bold"/>
          <w:color w:val="000099"/>
          <w:sz w:val="24"/>
          <w:szCs w:val="24"/>
        </w:rPr>
      </w:pPr>
      <w:r w:rsidRPr="006C6B5A">
        <w:rPr>
          <w:rFonts w:ascii="Arial Bold" w:hAnsi="Arial Bold" w:cs="Arial Bold"/>
          <w:color w:val="000099"/>
          <w:sz w:val="24"/>
          <w:szCs w:val="24"/>
        </w:rPr>
        <w:t xml:space="preserve">Please take a moment to </w:t>
      </w:r>
      <w:r w:rsidR="000A1840" w:rsidRPr="006C6B5A">
        <w:rPr>
          <w:rFonts w:ascii="Arial Bold" w:hAnsi="Arial Bold" w:cs="Arial Bold"/>
          <w:color w:val="000099"/>
          <w:sz w:val="24"/>
          <w:szCs w:val="24"/>
        </w:rPr>
        <w:t xml:space="preserve">help us </w:t>
      </w:r>
      <w:r w:rsidRPr="006C6B5A">
        <w:rPr>
          <w:rFonts w:ascii="Arial Bold" w:hAnsi="Arial Bold" w:cs="Arial Bold"/>
          <w:color w:val="000099"/>
          <w:sz w:val="24"/>
          <w:szCs w:val="24"/>
        </w:rPr>
        <w:t>make a difference.</w:t>
      </w:r>
      <w:r w:rsidR="00347484" w:rsidRPr="006C6B5A">
        <w:rPr>
          <w:rFonts w:ascii="Arial Bold" w:hAnsi="Arial Bold" w:cs="Arial Bold"/>
          <w:color w:val="000099"/>
          <w:sz w:val="24"/>
          <w:szCs w:val="24"/>
        </w:rPr>
        <w:t xml:space="preserve"> </w:t>
      </w:r>
    </w:p>
    <w:p w14:paraId="5745DFBB" w14:textId="2BFA5F34" w:rsidR="00637883" w:rsidRPr="006C6B5A" w:rsidRDefault="00347484" w:rsidP="00B523E6">
      <w:pPr>
        <w:spacing w:before="204" w:after="0"/>
        <w:ind w:left="-284" w:right="-330" w:hanging="10"/>
        <w:jc w:val="center"/>
        <w:rPr>
          <w:rFonts w:ascii="Arial Bold" w:hAnsi="Arial Bold" w:cs="Arial Bold"/>
          <w:color w:val="000099"/>
          <w:sz w:val="24"/>
          <w:szCs w:val="24"/>
        </w:rPr>
      </w:pPr>
      <w:r w:rsidRPr="006C6B5A">
        <w:rPr>
          <w:rFonts w:ascii="Arial Bold" w:hAnsi="Arial Bold" w:cs="Arial Bold"/>
          <w:color w:val="000099"/>
          <w:sz w:val="24"/>
          <w:szCs w:val="24"/>
        </w:rPr>
        <w:t>Our deadline for submissions is September 19, 2022.</w:t>
      </w:r>
    </w:p>
    <w:p w14:paraId="5BBB47A3" w14:textId="3AB822C3" w:rsidR="0035159E" w:rsidRPr="00CB1F65" w:rsidRDefault="00CB1F65" w:rsidP="00AD271A">
      <w:pPr>
        <w:spacing w:before="204" w:afterLines="50" w:after="120"/>
        <w:ind w:left="-295" w:right="-3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A: </w:t>
      </w:r>
      <w:r w:rsidR="00E77940" w:rsidRPr="00CB1F65">
        <w:rPr>
          <w:rFonts w:ascii="Arial" w:hAnsi="Arial" w:cs="Arial"/>
          <w:b/>
          <w:sz w:val="20"/>
          <w:szCs w:val="20"/>
        </w:rPr>
        <w:t>Overview</w:t>
      </w:r>
      <w:r>
        <w:rPr>
          <w:rFonts w:ascii="Arial" w:hAnsi="Arial" w:cs="Arial"/>
          <w:b/>
          <w:sz w:val="20"/>
          <w:szCs w:val="20"/>
        </w:rPr>
        <w:t>:</w:t>
      </w:r>
    </w:p>
    <w:p w14:paraId="2A6CF5AC" w14:textId="77777777" w:rsidR="00FC36E1" w:rsidRPr="00FC36E1" w:rsidRDefault="005836E0" w:rsidP="00FC36E1">
      <w:pPr>
        <w:pStyle w:val="ListParagraph"/>
        <w:numPr>
          <w:ilvl w:val="0"/>
          <w:numId w:val="1"/>
        </w:numPr>
        <w:ind w:left="426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f</w:t>
      </w:r>
      <w:r w:rsidR="00637883" w:rsidRPr="00637883">
        <w:rPr>
          <w:rFonts w:ascii="Arial" w:hAnsi="Arial" w:cs="Arial"/>
          <w:sz w:val="20"/>
          <w:szCs w:val="20"/>
        </w:rPr>
        <w:t>irm:</w:t>
      </w:r>
    </w:p>
    <w:tbl>
      <w:tblPr>
        <w:tblStyle w:val="TableGrid"/>
        <w:tblpPr w:leftFromText="180" w:rightFromText="180" w:vertAnchor="text" w:horzAnchor="margin" w:tblpX="137" w:tblpY="437"/>
        <w:tblW w:w="9209" w:type="dxa"/>
        <w:tblLook w:val="04A0" w:firstRow="1" w:lastRow="0" w:firstColumn="1" w:lastColumn="0" w:noHBand="0" w:noVBand="1"/>
      </w:tblPr>
      <w:tblGrid>
        <w:gridCol w:w="421"/>
        <w:gridCol w:w="6378"/>
        <w:gridCol w:w="2410"/>
      </w:tblGrid>
      <w:tr w:rsidR="00182E58" w14:paraId="295DEAC7" w14:textId="77777777" w:rsidTr="00C43ACC">
        <w:tc>
          <w:tcPr>
            <w:tcW w:w="421" w:type="dxa"/>
          </w:tcPr>
          <w:p w14:paraId="31198FCB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left="-3"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3CAE1D16" w14:textId="2FA28278" w:rsidR="00182E58" w:rsidRPr="00182E58" w:rsidRDefault="00182E58" w:rsidP="009D6E6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>Total Assets Under Management</w:t>
            </w:r>
            <w:r w:rsidR="00795D6A">
              <w:rPr>
                <w:rFonts w:ascii="Arial" w:hAnsi="Arial" w:cs="Arial"/>
                <w:color w:val="000000"/>
                <w:sz w:val="20"/>
                <w:szCs w:val="20"/>
              </w:rPr>
              <w:t xml:space="preserve"> (Global) as of </w:t>
            </w:r>
            <w:r w:rsidR="009D6E6A">
              <w:rPr>
                <w:rFonts w:ascii="Arial" w:hAnsi="Arial" w:cs="Arial"/>
                <w:color w:val="000000"/>
                <w:sz w:val="20"/>
                <w:szCs w:val="20"/>
              </w:rPr>
              <w:t>June 30,</w:t>
            </w:r>
            <w:r w:rsidR="00F834F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D6E6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7E9EB3A0" w14:textId="11DF49FF" w:rsidR="00182E58" w:rsidRPr="00AA5A18" w:rsidRDefault="00182E58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>Total:</w:t>
            </w:r>
            <w:r w:rsidR="00E072DF">
              <w:rPr>
                <w:rFonts w:ascii="Arial" w:hAnsi="Arial" w:cs="Arial"/>
                <w:color w:val="000000"/>
                <w:sz w:val="20"/>
                <w:szCs w:val="20"/>
              </w:rPr>
              <w:t xml:space="preserve"> US$</w:t>
            </w:r>
          </w:p>
        </w:tc>
      </w:tr>
      <w:tr w:rsidR="00182E58" w14:paraId="2897969E" w14:textId="77777777" w:rsidTr="00C43ACC">
        <w:tc>
          <w:tcPr>
            <w:tcW w:w="421" w:type="dxa"/>
          </w:tcPr>
          <w:p w14:paraId="13048C44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378" w:type="dxa"/>
          </w:tcPr>
          <w:p w14:paraId="1EDA9E73" w14:textId="757D1046" w:rsidR="0000062B" w:rsidRDefault="00182E58" w:rsidP="0000062B">
            <w:pPr>
              <w:tabs>
                <w:tab w:val="left" w:pos="1985"/>
                <w:tab w:val="left" w:pos="3402"/>
              </w:tabs>
              <w:spacing w:after="0"/>
              <w:ind w:right="-330" w:firstLine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 w:rsidR="00603B7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Assets Under Management in Asia </w:t>
            </w: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 xml:space="preserve">as of </w:t>
            </w:r>
            <w:r w:rsidR="009D6E6A">
              <w:rPr>
                <w:rFonts w:ascii="Arial" w:hAnsi="Arial" w:cs="Arial"/>
                <w:color w:val="000000"/>
                <w:sz w:val="20"/>
                <w:szCs w:val="20"/>
              </w:rPr>
              <w:t>June 30, 2022</w:t>
            </w:r>
            <w:r w:rsidR="001D5E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085DA7B" w14:textId="43FD5601" w:rsidR="00182E58" w:rsidRPr="00AA5A18" w:rsidRDefault="00182E58" w:rsidP="0000062B">
            <w:pPr>
              <w:tabs>
                <w:tab w:val="left" w:pos="1985"/>
                <w:tab w:val="left" w:pos="3402"/>
              </w:tabs>
              <w:spacing w:after="0"/>
              <w:ind w:right="-330" w:firstLine="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="00C11371">
              <w:rPr>
                <w:rFonts w:ascii="Arial" w:hAnsi="Arial" w:cs="Arial"/>
                <w:color w:val="000000"/>
                <w:sz w:val="20"/>
                <w:szCs w:val="20"/>
              </w:rPr>
              <w:t>including</w:t>
            </w:r>
            <w:proofErr w:type="gramEnd"/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 xml:space="preserve"> Japan, </w:t>
            </w:r>
            <w:r w:rsidR="00C11371">
              <w:rPr>
                <w:rFonts w:ascii="Arial" w:hAnsi="Arial" w:cs="Arial"/>
                <w:color w:val="000000"/>
                <w:sz w:val="20"/>
                <w:szCs w:val="20"/>
              </w:rPr>
              <w:t xml:space="preserve">excluding </w:t>
            </w: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>Australia and New Zealand):</w:t>
            </w:r>
          </w:p>
        </w:tc>
        <w:tc>
          <w:tcPr>
            <w:tcW w:w="2410" w:type="dxa"/>
          </w:tcPr>
          <w:p w14:paraId="1A1B68FE" w14:textId="04BCEEA6" w:rsidR="00182E58" w:rsidRPr="00AA5A18" w:rsidRDefault="00182E58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color w:val="000000"/>
                <w:sz w:val="20"/>
                <w:szCs w:val="20"/>
              </w:rPr>
              <w:t>Total:</w:t>
            </w:r>
            <w:r w:rsidR="00E072DF">
              <w:rPr>
                <w:rFonts w:ascii="Arial" w:hAnsi="Arial" w:cs="Arial"/>
                <w:color w:val="000000"/>
                <w:sz w:val="20"/>
                <w:szCs w:val="20"/>
              </w:rPr>
              <w:t xml:space="preserve"> US$</w:t>
            </w:r>
          </w:p>
        </w:tc>
      </w:tr>
      <w:tr w:rsidR="00182E58" w14:paraId="5661A2F3" w14:textId="77777777" w:rsidTr="00C43ACC">
        <w:tc>
          <w:tcPr>
            <w:tcW w:w="421" w:type="dxa"/>
          </w:tcPr>
          <w:p w14:paraId="5A79E3AB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6378" w:type="dxa"/>
          </w:tcPr>
          <w:p w14:paraId="112000C6" w14:textId="53E9CF54" w:rsidR="00182E58" w:rsidRPr="00AA5A18" w:rsidRDefault="004C2F78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assets m</w:t>
            </w:r>
            <w:r w:rsidR="00182E58" w:rsidRPr="00AA5A18">
              <w:rPr>
                <w:rFonts w:ascii="Arial" w:hAnsi="Arial" w:cs="Arial"/>
                <w:color w:val="000000"/>
                <w:sz w:val="20"/>
                <w:szCs w:val="20"/>
              </w:rPr>
              <w:t>anaged from</w:t>
            </w:r>
            <w:r w:rsidR="00E072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14:paraId="13CA63C1" w14:textId="77777777" w:rsidR="00182E58" w:rsidRPr="00AA5A18" w:rsidRDefault="00182E58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E58" w14:paraId="75A79099" w14:textId="77777777" w:rsidTr="00C43ACC">
        <w:tc>
          <w:tcPr>
            <w:tcW w:w="421" w:type="dxa"/>
          </w:tcPr>
          <w:p w14:paraId="7AB53B2F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5AC8465" w14:textId="77777777" w:rsidR="00182E58" w:rsidRPr="00AA5A18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Hong Kong:</w:t>
            </w:r>
          </w:p>
        </w:tc>
        <w:tc>
          <w:tcPr>
            <w:tcW w:w="2410" w:type="dxa"/>
          </w:tcPr>
          <w:p w14:paraId="165FD629" w14:textId="428BE0BC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182E58" w14:paraId="6EEBEDBB" w14:textId="77777777" w:rsidTr="00C43ACC">
        <w:tc>
          <w:tcPr>
            <w:tcW w:w="421" w:type="dxa"/>
          </w:tcPr>
          <w:p w14:paraId="38633624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5120E6F5" w14:textId="77777777" w:rsidR="00182E58" w:rsidRPr="00AA5A18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Singapore:</w:t>
            </w:r>
          </w:p>
        </w:tc>
        <w:tc>
          <w:tcPr>
            <w:tcW w:w="2410" w:type="dxa"/>
          </w:tcPr>
          <w:p w14:paraId="764923B6" w14:textId="308EE6D5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182E58" w14:paraId="3410B9DB" w14:textId="77777777" w:rsidTr="00C43ACC">
        <w:tc>
          <w:tcPr>
            <w:tcW w:w="421" w:type="dxa"/>
          </w:tcPr>
          <w:p w14:paraId="6C0C1F6F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81ED2F2" w14:textId="77777777" w:rsidR="00182E58" w:rsidRPr="003C0B0B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Taiwan:</w:t>
            </w:r>
          </w:p>
        </w:tc>
        <w:tc>
          <w:tcPr>
            <w:tcW w:w="2410" w:type="dxa"/>
          </w:tcPr>
          <w:p w14:paraId="418F5DDD" w14:textId="180DD141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182E58" w14:paraId="10C44A88" w14:textId="77777777" w:rsidTr="00C43ACC">
        <w:tc>
          <w:tcPr>
            <w:tcW w:w="421" w:type="dxa"/>
          </w:tcPr>
          <w:p w14:paraId="00B6E6D8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3C2AF9C" w14:textId="77777777" w:rsidR="00182E58" w:rsidRPr="003C0B0B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Korea:</w:t>
            </w:r>
          </w:p>
        </w:tc>
        <w:tc>
          <w:tcPr>
            <w:tcW w:w="2410" w:type="dxa"/>
          </w:tcPr>
          <w:p w14:paraId="5ED79D8E" w14:textId="69DCC20C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182E58" w14:paraId="6A8315E7" w14:textId="77777777" w:rsidTr="00C43ACC">
        <w:tc>
          <w:tcPr>
            <w:tcW w:w="421" w:type="dxa"/>
          </w:tcPr>
          <w:p w14:paraId="556BF3E2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97812F3" w14:textId="77777777" w:rsidR="00182E58" w:rsidRPr="003C0B0B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China</w:t>
            </w:r>
          </w:p>
        </w:tc>
        <w:tc>
          <w:tcPr>
            <w:tcW w:w="2410" w:type="dxa"/>
          </w:tcPr>
          <w:p w14:paraId="7E7BB2B0" w14:textId="614EE301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182E58" w14:paraId="15882706" w14:textId="77777777" w:rsidTr="00C43ACC">
        <w:tc>
          <w:tcPr>
            <w:tcW w:w="421" w:type="dxa"/>
          </w:tcPr>
          <w:p w14:paraId="41EC2472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1B3F07FA" w14:textId="77777777" w:rsidR="00182E58" w:rsidRPr="003C0B0B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India:</w:t>
            </w:r>
          </w:p>
        </w:tc>
        <w:tc>
          <w:tcPr>
            <w:tcW w:w="2410" w:type="dxa"/>
          </w:tcPr>
          <w:p w14:paraId="5C21BE23" w14:textId="3E4D4505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0D110B" w14:paraId="174764AF" w14:textId="77777777" w:rsidTr="00C43ACC">
        <w:tc>
          <w:tcPr>
            <w:tcW w:w="421" w:type="dxa"/>
          </w:tcPr>
          <w:p w14:paraId="5876DF36" w14:textId="77777777" w:rsidR="000D110B" w:rsidRPr="00AA5A18" w:rsidRDefault="000D110B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35E0025" w14:textId="28EE4985" w:rsidR="000D110B" w:rsidRPr="003C0B0B" w:rsidRDefault="000D110B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Japan:</w:t>
            </w:r>
          </w:p>
        </w:tc>
        <w:tc>
          <w:tcPr>
            <w:tcW w:w="2410" w:type="dxa"/>
          </w:tcPr>
          <w:p w14:paraId="28386A01" w14:textId="2CD74BCC" w:rsidR="000D110B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182E58" w14:paraId="4E7F7366" w14:textId="77777777" w:rsidTr="00C43ACC">
        <w:tc>
          <w:tcPr>
            <w:tcW w:w="421" w:type="dxa"/>
          </w:tcPr>
          <w:p w14:paraId="234DD0A5" w14:textId="77777777" w:rsidR="00182E58" w:rsidRPr="00AA5A18" w:rsidRDefault="00182E58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7B4A1E02" w14:textId="77777777" w:rsidR="00182E58" w:rsidRPr="003C0B0B" w:rsidRDefault="00182E58" w:rsidP="003F59F4">
            <w:pPr>
              <w:numPr>
                <w:ilvl w:val="0"/>
                <w:numId w:val="2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Other Asian countries; please specify:</w:t>
            </w:r>
          </w:p>
        </w:tc>
        <w:tc>
          <w:tcPr>
            <w:tcW w:w="2410" w:type="dxa"/>
          </w:tcPr>
          <w:p w14:paraId="656E2B49" w14:textId="2D7020AE" w:rsidR="00182E58" w:rsidRPr="00AA5A18" w:rsidRDefault="00E072DF" w:rsidP="003F59F4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</w:tbl>
    <w:p w14:paraId="0A7AEEC5" w14:textId="77777777" w:rsidR="00182E58" w:rsidRDefault="00637883" w:rsidP="00982FA6">
      <w:pPr>
        <w:pStyle w:val="ListParagraph"/>
        <w:numPr>
          <w:ilvl w:val="0"/>
          <w:numId w:val="1"/>
        </w:numPr>
        <w:ind w:left="426" w:right="-330"/>
        <w:rPr>
          <w:rFonts w:ascii="Arial" w:hAnsi="Arial" w:cs="Arial"/>
          <w:sz w:val="20"/>
          <w:szCs w:val="20"/>
        </w:rPr>
      </w:pPr>
      <w:r w:rsidRPr="00637883">
        <w:rPr>
          <w:rFonts w:ascii="Arial" w:hAnsi="Arial" w:cs="Arial"/>
          <w:sz w:val="20"/>
          <w:szCs w:val="20"/>
        </w:rPr>
        <w:t>Assets Under Management in (US$):</w:t>
      </w:r>
    </w:p>
    <w:p w14:paraId="29269F75" w14:textId="77777777" w:rsidR="00182E58" w:rsidRPr="00182E58" w:rsidRDefault="00182E58" w:rsidP="00982FA6">
      <w:pPr>
        <w:pStyle w:val="ListParagraph"/>
        <w:ind w:left="426" w:right="-330"/>
        <w:rPr>
          <w:rFonts w:ascii="Arial" w:hAnsi="Arial" w:cs="Arial"/>
          <w:sz w:val="20"/>
          <w:szCs w:val="20"/>
        </w:rPr>
      </w:pPr>
    </w:p>
    <w:p w14:paraId="74FB1F69" w14:textId="41D0A586" w:rsidR="0075124D" w:rsidRDefault="0075124D" w:rsidP="00982FA6">
      <w:pPr>
        <w:pStyle w:val="ListParagraph"/>
        <w:numPr>
          <w:ilvl w:val="0"/>
          <w:numId w:val="1"/>
        </w:numPr>
        <w:spacing w:after="0"/>
        <w:ind w:left="426" w:right="-330"/>
        <w:rPr>
          <w:rFonts w:ascii="Arial" w:hAnsi="Arial" w:cs="Arial"/>
          <w:sz w:val="20"/>
          <w:szCs w:val="20"/>
        </w:rPr>
      </w:pPr>
      <w:r w:rsidRPr="0075124D">
        <w:rPr>
          <w:rFonts w:ascii="Arial" w:hAnsi="Arial" w:cs="Arial"/>
          <w:sz w:val="20"/>
          <w:szCs w:val="20"/>
        </w:rPr>
        <w:t xml:space="preserve">Breakdown of Institutional Assets </w:t>
      </w:r>
      <w:r w:rsidR="00C935FD">
        <w:rPr>
          <w:rFonts w:ascii="Arial" w:hAnsi="Arial" w:cs="Arial"/>
          <w:sz w:val="20"/>
          <w:szCs w:val="20"/>
        </w:rPr>
        <w:t>Under Management in</w:t>
      </w:r>
      <w:r w:rsidR="00795D6A">
        <w:rPr>
          <w:rFonts w:ascii="Arial" w:hAnsi="Arial" w:cs="Arial"/>
          <w:sz w:val="20"/>
          <w:szCs w:val="20"/>
        </w:rPr>
        <w:t xml:space="preserve"> Asia in US$ as of </w:t>
      </w:r>
      <w:r w:rsidR="009D6E6A">
        <w:rPr>
          <w:rFonts w:ascii="Arial" w:hAnsi="Arial" w:cs="Arial"/>
          <w:sz w:val="20"/>
          <w:szCs w:val="20"/>
        </w:rPr>
        <w:t>June 30, 2022</w:t>
      </w:r>
      <w:r w:rsidR="00C935FD">
        <w:rPr>
          <w:rFonts w:ascii="Arial" w:hAnsi="Arial" w:cs="Arial"/>
          <w:sz w:val="20"/>
          <w:szCs w:val="20"/>
        </w:rPr>
        <w:t xml:space="preserve"> </w:t>
      </w:r>
      <w:r w:rsidR="00753F78">
        <w:rPr>
          <w:rFonts w:ascii="Arial" w:hAnsi="Arial" w:cs="Arial"/>
          <w:sz w:val="20"/>
          <w:szCs w:val="20"/>
        </w:rPr>
        <w:br/>
      </w:r>
      <w:r w:rsidR="00265A90">
        <w:rPr>
          <w:rFonts w:ascii="Arial" w:hAnsi="Arial" w:cs="Arial"/>
          <w:sz w:val="20"/>
          <w:szCs w:val="20"/>
        </w:rPr>
        <w:t>(</w:t>
      </w:r>
      <w:r w:rsidR="00C11371">
        <w:rPr>
          <w:rFonts w:ascii="Arial" w:hAnsi="Arial" w:cs="Arial"/>
          <w:sz w:val="20"/>
          <w:szCs w:val="20"/>
        </w:rPr>
        <w:t>including</w:t>
      </w:r>
      <w:r w:rsidR="00265A90">
        <w:rPr>
          <w:rFonts w:ascii="Arial" w:hAnsi="Arial" w:cs="Arial"/>
          <w:sz w:val="20"/>
          <w:szCs w:val="20"/>
        </w:rPr>
        <w:t xml:space="preserve"> Japan, </w:t>
      </w:r>
      <w:r w:rsidR="00C11371">
        <w:rPr>
          <w:rFonts w:ascii="Arial" w:hAnsi="Arial" w:cs="Arial"/>
          <w:sz w:val="20"/>
          <w:szCs w:val="20"/>
        </w:rPr>
        <w:t xml:space="preserve">excluding </w:t>
      </w:r>
      <w:r w:rsidR="00265A90">
        <w:rPr>
          <w:rFonts w:ascii="Arial" w:hAnsi="Arial" w:cs="Arial"/>
          <w:sz w:val="20"/>
          <w:szCs w:val="20"/>
        </w:rPr>
        <w:t>Australia and</w:t>
      </w:r>
      <w:r w:rsidR="00C935FD" w:rsidRPr="00C935FD">
        <w:rPr>
          <w:rFonts w:ascii="Arial" w:hAnsi="Arial" w:cs="Arial"/>
          <w:sz w:val="20"/>
          <w:szCs w:val="20"/>
        </w:rPr>
        <w:t xml:space="preserve"> New Zealand)</w:t>
      </w:r>
      <w:r w:rsidRPr="00C935FD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37" w:tblpY="197"/>
        <w:tblW w:w="9209" w:type="dxa"/>
        <w:tblLook w:val="04A0" w:firstRow="1" w:lastRow="0" w:firstColumn="1" w:lastColumn="0" w:noHBand="0" w:noVBand="1"/>
      </w:tblPr>
      <w:tblGrid>
        <w:gridCol w:w="421"/>
        <w:gridCol w:w="6378"/>
        <w:gridCol w:w="2410"/>
      </w:tblGrid>
      <w:tr w:rsidR="0054720B" w14:paraId="258F065A" w14:textId="77777777" w:rsidTr="00C43ACC">
        <w:tc>
          <w:tcPr>
            <w:tcW w:w="421" w:type="dxa"/>
          </w:tcPr>
          <w:p w14:paraId="60F1002B" w14:textId="77777777" w:rsidR="0054720B" w:rsidRPr="00AA5A18" w:rsidRDefault="0054720B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18A069BC" w14:textId="77777777" w:rsidR="0054720B" w:rsidRPr="00AA5A18" w:rsidRDefault="0054720B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Segregated:</w:t>
            </w:r>
          </w:p>
        </w:tc>
        <w:tc>
          <w:tcPr>
            <w:tcW w:w="2410" w:type="dxa"/>
          </w:tcPr>
          <w:p w14:paraId="5D050B4A" w14:textId="08596927" w:rsidR="0054720B" w:rsidRPr="00AA5A18" w:rsidRDefault="00E072DF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  <w:tr w:rsidR="0054720B" w14:paraId="49DA650A" w14:textId="77777777" w:rsidTr="00C43ACC">
        <w:tc>
          <w:tcPr>
            <w:tcW w:w="421" w:type="dxa"/>
          </w:tcPr>
          <w:p w14:paraId="7AF376D2" w14:textId="77777777" w:rsidR="0054720B" w:rsidRPr="00AA5A18" w:rsidRDefault="0054720B" w:rsidP="000079C2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378" w:type="dxa"/>
          </w:tcPr>
          <w:p w14:paraId="6922451B" w14:textId="77777777" w:rsidR="0054720B" w:rsidRPr="00AA5A18" w:rsidRDefault="0054720B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Pooled Funds:</w:t>
            </w:r>
          </w:p>
        </w:tc>
        <w:tc>
          <w:tcPr>
            <w:tcW w:w="2410" w:type="dxa"/>
          </w:tcPr>
          <w:p w14:paraId="62C20F86" w14:textId="02096B5F" w:rsidR="0054720B" w:rsidRPr="00AA5A18" w:rsidRDefault="00E072DF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</w:tr>
    </w:tbl>
    <w:p w14:paraId="41BD70C3" w14:textId="77777777" w:rsidR="00762498" w:rsidRDefault="00762498" w:rsidP="00AD271A">
      <w:pPr>
        <w:spacing w:after="0"/>
        <w:ind w:right="-329"/>
        <w:rPr>
          <w:rFonts w:ascii="Arial" w:hAnsi="Arial" w:cs="Arial"/>
          <w:sz w:val="20"/>
          <w:szCs w:val="20"/>
        </w:rPr>
      </w:pPr>
    </w:p>
    <w:p w14:paraId="1FE45421" w14:textId="62F834F4" w:rsidR="0005710A" w:rsidRPr="00D74DDD" w:rsidRDefault="008A3F36" w:rsidP="00D74DDD">
      <w:pPr>
        <w:pStyle w:val="ListParagraph"/>
        <w:numPr>
          <w:ilvl w:val="0"/>
          <w:numId w:val="1"/>
        </w:numPr>
        <w:spacing w:after="0"/>
        <w:ind w:right="-329"/>
        <w:rPr>
          <w:rFonts w:ascii="Arial" w:hAnsi="Arial" w:cs="Arial"/>
          <w:sz w:val="20"/>
          <w:szCs w:val="20"/>
        </w:rPr>
      </w:pPr>
      <w:r w:rsidRPr="00D74DDD">
        <w:rPr>
          <w:rFonts w:ascii="Arial" w:hAnsi="Arial" w:cs="Arial"/>
          <w:sz w:val="20"/>
          <w:szCs w:val="20"/>
        </w:rPr>
        <w:t>Out of your total global AUM stated in 2(</w:t>
      </w:r>
      <w:proofErr w:type="spellStart"/>
      <w:r w:rsidRPr="00D74DDD">
        <w:rPr>
          <w:rFonts w:ascii="Arial" w:hAnsi="Arial" w:cs="Arial"/>
          <w:sz w:val="20"/>
          <w:szCs w:val="20"/>
        </w:rPr>
        <w:t>i</w:t>
      </w:r>
      <w:proofErr w:type="spellEnd"/>
      <w:r w:rsidRPr="00D74DDD">
        <w:rPr>
          <w:rFonts w:ascii="Arial" w:hAnsi="Arial" w:cs="Arial"/>
          <w:sz w:val="20"/>
          <w:szCs w:val="20"/>
        </w:rPr>
        <w:t>), what amount (or percentage</w:t>
      </w:r>
      <w:r w:rsidR="0005710A" w:rsidRPr="00D74DDD">
        <w:rPr>
          <w:rFonts w:ascii="Arial" w:hAnsi="Arial" w:cs="Arial"/>
          <w:sz w:val="20"/>
          <w:szCs w:val="20"/>
        </w:rPr>
        <w:t>)</w:t>
      </w:r>
      <w:r w:rsidRPr="00D74DDD">
        <w:rPr>
          <w:rFonts w:ascii="Arial" w:hAnsi="Arial" w:cs="Arial"/>
          <w:sz w:val="20"/>
          <w:szCs w:val="20"/>
        </w:rPr>
        <w:t xml:space="preserve"> </w:t>
      </w:r>
      <w:r w:rsidR="0005710A">
        <w:rPr>
          <w:rFonts w:ascii="Arial" w:hAnsi="Arial" w:cs="Arial"/>
          <w:sz w:val="20"/>
          <w:szCs w:val="20"/>
        </w:rPr>
        <w:t xml:space="preserve">as of June 30, 2022 </w:t>
      </w:r>
      <w:r w:rsidRPr="00D74DDD">
        <w:rPr>
          <w:rFonts w:ascii="Arial" w:hAnsi="Arial" w:cs="Arial"/>
          <w:sz w:val="20"/>
          <w:szCs w:val="20"/>
        </w:rPr>
        <w:t>is</w:t>
      </w:r>
      <w:r w:rsidR="0005710A" w:rsidRPr="00D74DDD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37" w:tblpY="437"/>
        <w:tblW w:w="9242" w:type="dxa"/>
        <w:tblLook w:val="04A0" w:firstRow="1" w:lastRow="0" w:firstColumn="1" w:lastColumn="0" w:noHBand="0" w:noVBand="1"/>
      </w:tblPr>
      <w:tblGrid>
        <w:gridCol w:w="370"/>
        <w:gridCol w:w="5140"/>
        <w:gridCol w:w="1887"/>
        <w:gridCol w:w="1845"/>
      </w:tblGrid>
      <w:tr w:rsidR="0005710A" w:rsidRPr="00AA5A18" w14:paraId="797D9104" w14:textId="77777777" w:rsidTr="0005710A">
        <w:tc>
          <w:tcPr>
            <w:tcW w:w="370" w:type="dxa"/>
          </w:tcPr>
          <w:p w14:paraId="2677AFCF" w14:textId="77777777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left="-3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</w:tcPr>
          <w:p w14:paraId="58A04CCC" w14:textId="77777777" w:rsidR="0005710A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18AF1B95" w14:textId="5C38B438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US$</w:t>
            </w:r>
          </w:p>
        </w:tc>
        <w:tc>
          <w:tcPr>
            <w:tcW w:w="1845" w:type="dxa"/>
          </w:tcPr>
          <w:p w14:paraId="10C1E512" w14:textId="114162C8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Percentage %</w:t>
            </w:r>
          </w:p>
        </w:tc>
      </w:tr>
      <w:tr w:rsidR="0005710A" w:rsidRPr="00AA5A18" w14:paraId="29F594F4" w14:textId="28A30097" w:rsidTr="00D338F4">
        <w:tc>
          <w:tcPr>
            <w:tcW w:w="370" w:type="dxa"/>
          </w:tcPr>
          <w:p w14:paraId="0A3C1B97" w14:textId="77777777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left="-3"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0" w:type="dxa"/>
          </w:tcPr>
          <w:p w14:paraId="3EFB1A31" w14:textId="785F53CD" w:rsidR="0005710A" w:rsidRPr="00182E5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Alternatives/private markets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 market assets)</w:t>
            </w:r>
          </w:p>
        </w:tc>
        <w:tc>
          <w:tcPr>
            <w:tcW w:w="1887" w:type="dxa"/>
          </w:tcPr>
          <w:p w14:paraId="42289554" w14:textId="2F9C636C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105A6425" w14:textId="77777777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063D" w:rsidRPr="00AA5A18" w14:paraId="3FB44C5F" w14:textId="77777777" w:rsidTr="00EE063D">
        <w:tc>
          <w:tcPr>
            <w:tcW w:w="370" w:type="dxa"/>
          </w:tcPr>
          <w:p w14:paraId="6436D0F4" w14:textId="77777777" w:rsidR="00EE063D" w:rsidRPr="00AA5A18" w:rsidRDefault="00EE063D" w:rsidP="0005710A">
            <w:pPr>
              <w:tabs>
                <w:tab w:val="left" w:pos="1985"/>
                <w:tab w:val="left" w:pos="3402"/>
              </w:tabs>
              <w:spacing w:after="0"/>
              <w:ind w:left="-3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</w:tcPr>
          <w:p w14:paraId="25FB1F92" w14:textId="02E2B9D9" w:rsidR="00EE063D" w:rsidRDefault="00EE063D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valuation used for alternatives (please see note below)</w:t>
            </w:r>
          </w:p>
        </w:tc>
        <w:tc>
          <w:tcPr>
            <w:tcW w:w="3732" w:type="dxa"/>
            <w:gridSpan w:val="2"/>
          </w:tcPr>
          <w:p w14:paraId="75BBC653" w14:textId="77777777" w:rsidR="00EE063D" w:rsidRPr="00AA5A18" w:rsidRDefault="00EE063D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10A" w:rsidRPr="00AA5A18" w14:paraId="0678E5C4" w14:textId="76C09743" w:rsidTr="00D338F4">
        <w:tc>
          <w:tcPr>
            <w:tcW w:w="370" w:type="dxa"/>
          </w:tcPr>
          <w:p w14:paraId="4D601B86" w14:textId="77777777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140" w:type="dxa"/>
          </w:tcPr>
          <w:p w14:paraId="31D8341D" w14:textId="18231F21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 w:firstLine="3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Actively managed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passive)</w:t>
            </w:r>
          </w:p>
        </w:tc>
        <w:tc>
          <w:tcPr>
            <w:tcW w:w="1887" w:type="dxa"/>
          </w:tcPr>
          <w:p w14:paraId="4E53F8B4" w14:textId="72FEA22E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5577CB8B" w14:textId="77777777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710A" w:rsidRPr="00AA5A18" w14:paraId="38B3ACEE" w14:textId="6FC8640B" w:rsidTr="00D338F4">
        <w:tc>
          <w:tcPr>
            <w:tcW w:w="370" w:type="dxa"/>
          </w:tcPr>
          <w:p w14:paraId="6713318B" w14:textId="77777777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5140" w:type="dxa"/>
          </w:tcPr>
          <w:p w14:paraId="66609B2D" w14:textId="22C2726C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ESG compliant</w:t>
            </w:r>
          </w:p>
        </w:tc>
        <w:tc>
          <w:tcPr>
            <w:tcW w:w="1887" w:type="dxa"/>
          </w:tcPr>
          <w:p w14:paraId="232E0CF4" w14:textId="2DA0C5CF" w:rsidR="0005710A" w:rsidRPr="00AA5A18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5B2DDF3" w14:textId="77777777" w:rsidR="0005710A" w:rsidRDefault="0005710A" w:rsidP="0005710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8DB13" w14:textId="77777777" w:rsidR="0005710A" w:rsidRDefault="0005710A" w:rsidP="0005710A">
      <w:pPr>
        <w:spacing w:after="0"/>
        <w:ind w:right="-329"/>
        <w:rPr>
          <w:rFonts w:ascii="Arial" w:hAnsi="Arial" w:cs="Arial"/>
          <w:sz w:val="20"/>
          <w:szCs w:val="20"/>
        </w:rPr>
      </w:pPr>
    </w:p>
    <w:p w14:paraId="282201E0" w14:textId="157C2A97" w:rsidR="008A3F36" w:rsidRPr="00D74DDD" w:rsidRDefault="008A3F36" w:rsidP="0005710A">
      <w:pPr>
        <w:spacing w:after="0"/>
        <w:ind w:right="-329"/>
        <w:rPr>
          <w:rFonts w:ascii="Arial" w:hAnsi="Arial" w:cs="Arial"/>
          <w:sz w:val="20"/>
          <w:szCs w:val="20"/>
        </w:rPr>
      </w:pPr>
      <w:r w:rsidRPr="00D74DDD">
        <w:rPr>
          <w:rFonts w:ascii="Arial" w:hAnsi="Arial" w:cs="Arial"/>
          <w:sz w:val="20"/>
          <w:szCs w:val="20"/>
        </w:rPr>
        <w:t xml:space="preserve"> </w:t>
      </w:r>
    </w:p>
    <w:p w14:paraId="5AF43BF7" w14:textId="0D291D52" w:rsidR="0035159E" w:rsidRPr="00D74DDD" w:rsidRDefault="00D74DDD" w:rsidP="00D74DDD">
      <w:pPr>
        <w:pStyle w:val="ListParagraph"/>
        <w:spacing w:after="0"/>
        <w:ind w:left="425" w:right="-32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NB: </w:t>
      </w:r>
      <w:r w:rsidR="006F42C7" w:rsidRPr="00D74DDD">
        <w:rPr>
          <w:rFonts w:ascii="Arial" w:hAnsi="Arial" w:cs="Arial"/>
          <w:i/>
          <w:sz w:val="20"/>
          <w:szCs w:val="20"/>
        </w:rPr>
        <w:t xml:space="preserve">Valuations for alternatives can be delayed and may not be available as at June 30, 2022.  If so, kindly state the date of the latest valuation used. </w:t>
      </w:r>
      <w:r w:rsidR="008655B3" w:rsidRPr="00D74DDD">
        <w:rPr>
          <w:rFonts w:ascii="Arial" w:hAnsi="Arial" w:cs="Arial"/>
          <w:i/>
          <w:sz w:val="20"/>
          <w:szCs w:val="20"/>
        </w:rPr>
        <w:t>Please note that we define alternatives as any assets excluding public equities</w:t>
      </w:r>
      <w:r w:rsidR="006F42C7" w:rsidRPr="00D74DDD">
        <w:rPr>
          <w:rFonts w:ascii="Arial" w:hAnsi="Arial" w:cs="Arial"/>
          <w:i/>
          <w:sz w:val="20"/>
          <w:szCs w:val="20"/>
        </w:rPr>
        <w:t xml:space="preserve">/debt and </w:t>
      </w:r>
      <w:r w:rsidR="008655B3" w:rsidRPr="00D74DDD">
        <w:rPr>
          <w:rFonts w:ascii="Arial" w:hAnsi="Arial" w:cs="Arial"/>
          <w:i/>
          <w:sz w:val="20"/>
          <w:szCs w:val="20"/>
        </w:rPr>
        <w:t>cash equivalents</w:t>
      </w:r>
      <w:r w:rsidR="006F42C7" w:rsidRPr="00D74DDD">
        <w:rPr>
          <w:rFonts w:ascii="Arial" w:hAnsi="Arial" w:cs="Arial"/>
          <w:i/>
          <w:sz w:val="20"/>
          <w:szCs w:val="20"/>
        </w:rPr>
        <w:t xml:space="preserve"> (including</w:t>
      </w:r>
      <w:r w:rsidR="008655B3" w:rsidRPr="00D74DDD">
        <w:rPr>
          <w:rFonts w:ascii="Arial" w:hAnsi="Arial" w:cs="Arial"/>
          <w:i/>
          <w:sz w:val="20"/>
          <w:szCs w:val="20"/>
        </w:rPr>
        <w:t xml:space="preserve"> </w:t>
      </w:r>
      <w:r w:rsidR="006F42C7" w:rsidRPr="00D74DDD">
        <w:rPr>
          <w:rFonts w:ascii="Arial" w:hAnsi="Arial" w:cs="Arial"/>
          <w:i/>
          <w:sz w:val="20"/>
          <w:szCs w:val="20"/>
        </w:rPr>
        <w:t>derivat</w:t>
      </w:r>
      <w:r w:rsidR="00EE063D">
        <w:rPr>
          <w:rFonts w:ascii="Arial" w:hAnsi="Arial" w:cs="Arial"/>
          <w:i/>
          <w:sz w:val="20"/>
          <w:szCs w:val="20"/>
        </w:rPr>
        <w:t>iv</w:t>
      </w:r>
      <w:r w:rsidR="006F42C7" w:rsidRPr="00D74DDD">
        <w:rPr>
          <w:rFonts w:ascii="Arial" w:hAnsi="Arial" w:cs="Arial"/>
          <w:i/>
          <w:sz w:val="20"/>
          <w:szCs w:val="20"/>
        </w:rPr>
        <w:t xml:space="preserve">es based on these).  Alternatives would include </w:t>
      </w:r>
      <w:r w:rsidR="008655B3" w:rsidRPr="00D74DDD">
        <w:rPr>
          <w:rFonts w:ascii="Arial" w:hAnsi="Arial" w:cs="Arial"/>
          <w:i/>
          <w:sz w:val="20"/>
          <w:szCs w:val="20"/>
        </w:rPr>
        <w:t>direct real estate, private equity/VC, private debt, hedge funds, infrastructure funds etc.</w:t>
      </w:r>
      <w:r w:rsidR="006F42C7" w:rsidRPr="00D74DDD">
        <w:rPr>
          <w:rFonts w:ascii="Arial" w:hAnsi="Arial" w:cs="Arial"/>
          <w:i/>
          <w:sz w:val="20"/>
          <w:szCs w:val="20"/>
        </w:rPr>
        <w:t xml:space="preserve"> that are not traded on public markets:</w:t>
      </w:r>
    </w:p>
    <w:p w14:paraId="42F16C13" w14:textId="77777777" w:rsidR="001B6579" w:rsidRDefault="001B6579" w:rsidP="0035159E">
      <w:pPr>
        <w:ind w:right="-330"/>
        <w:rPr>
          <w:rFonts w:ascii="Arial" w:hAnsi="Arial" w:cs="Arial"/>
          <w:sz w:val="20"/>
          <w:szCs w:val="20"/>
        </w:rPr>
      </w:pPr>
    </w:p>
    <w:p w14:paraId="36B3A08D" w14:textId="77777777" w:rsidR="00D74DDD" w:rsidRDefault="00D74DDD" w:rsidP="0035159E">
      <w:pPr>
        <w:ind w:right="-330"/>
        <w:rPr>
          <w:rFonts w:ascii="Arial" w:hAnsi="Arial" w:cs="Arial"/>
          <w:sz w:val="20"/>
          <w:szCs w:val="20"/>
        </w:rPr>
      </w:pPr>
    </w:p>
    <w:p w14:paraId="6B81F99F" w14:textId="44A03689" w:rsidR="005C12A8" w:rsidRPr="00CB1F65" w:rsidRDefault="00CB1F65" w:rsidP="00AD271A">
      <w:pPr>
        <w:spacing w:before="204" w:afterLines="50" w:after="120"/>
        <w:ind w:left="-295" w:right="-32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B: </w:t>
      </w:r>
      <w:r w:rsidR="004D407A" w:rsidRPr="00CB1F65">
        <w:rPr>
          <w:rFonts w:ascii="Arial" w:hAnsi="Arial" w:cs="Arial"/>
          <w:b/>
          <w:sz w:val="20"/>
          <w:szCs w:val="20"/>
        </w:rPr>
        <w:t xml:space="preserve">Adoption of </w:t>
      </w:r>
      <w:r w:rsidR="0033407E" w:rsidRPr="00CB1F65">
        <w:rPr>
          <w:rFonts w:ascii="Arial" w:hAnsi="Arial" w:cs="Arial"/>
          <w:b/>
          <w:sz w:val="20"/>
          <w:szCs w:val="20"/>
        </w:rPr>
        <w:t>Environmental, Social and Governance (ESG)</w:t>
      </w:r>
      <w:r w:rsidR="00F81A5D" w:rsidRPr="00CB1F65">
        <w:rPr>
          <w:rFonts w:ascii="Arial" w:hAnsi="Arial" w:cs="Arial"/>
          <w:b/>
          <w:sz w:val="20"/>
          <w:szCs w:val="20"/>
        </w:rPr>
        <w:t xml:space="preserve"> strategies</w:t>
      </w:r>
      <w:r>
        <w:rPr>
          <w:rFonts w:ascii="Arial" w:hAnsi="Arial" w:cs="Arial"/>
          <w:b/>
          <w:sz w:val="20"/>
          <w:szCs w:val="20"/>
        </w:rPr>
        <w:t>:</w:t>
      </w:r>
    </w:p>
    <w:p w14:paraId="461E6232" w14:textId="7654C9B4" w:rsidR="008655B3" w:rsidRDefault="008655B3" w:rsidP="00AD271A">
      <w:pPr>
        <w:pStyle w:val="ListParagraph"/>
        <w:numPr>
          <w:ilvl w:val="0"/>
          <w:numId w:val="15"/>
        </w:numPr>
        <w:spacing w:after="0"/>
        <w:ind w:left="426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EE063D">
        <w:rPr>
          <w:rFonts w:ascii="Arial" w:hAnsi="Arial" w:cs="Arial"/>
          <w:sz w:val="20"/>
          <w:szCs w:val="20"/>
        </w:rPr>
        <w:t xml:space="preserve">amount or </w:t>
      </w:r>
      <w:r>
        <w:rPr>
          <w:rFonts w:ascii="Arial" w:hAnsi="Arial" w:cs="Arial"/>
          <w:sz w:val="20"/>
          <w:szCs w:val="20"/>
        </w:rPr>
        <w:t xml:space="preserve">percentage of your AUM </w:t>
      </w:r>
      <w:r w:rsidR="00EE063D">
        <w:rPr>
          <w:rFonts w:ascii="Arial" w:hAnsi="Arial" w:cs="Arial"/>
          <w:sz w:val="20"/>
          <w:szCs w:val="20"/>
        </w:rPr>
        <w:t xml:space="preserve">sourced in Asia </w:t>
      </w:r>
      <w:r>
        <w:rPr>
          <w:rFonts w:ascii="Arial" w:hAnsi="Arial" w:cs="Arial"/>
          <w:sz w:val="20"/>
          <w:szCs w:val="20"/>
        </w:rPr>
        <w:t>is ESG compliant as of June 30, 2022?</w:t>
      </w:r>
    </w:p>
    <w:tbl>
      <w:tblPr>
        <w:tblStyle w:val="TableGrid"/>
        <w:tblpPr w:leftFromText="180" w:rightFromText="180" w:vertAnchor="text" w:horzAnchor="margin" w:tblpX="137" w:tblpY="437"/>
        <w:tblW w:w="9242" w:type="dxa"/>
        <w:tblLook w:val="04A0" w:firstRow="1" w:lastRow="0" w:firstColumn="1" w:lastColumn="0" w:noHBand="0" w:noVBand="1"/>
      </w:tblPr>
      <w:tblGrid>
        <w:gridCol w:w="370"/>
        <w:gridCol w:w="5140"/>
        <w:gridCol w:w="1887"/>
        <w:gridCol w:w="1845"/>
      </w:tblGrid>
      <w:tr w:rsidR="00EE063D" w:rsidRPr="00AA5A18" w14:paraId="6A977FEA" w14:textId="77777777" w:rsidTr="00EE063D">
        <w:tc>
          <w:tcPr>
            <w:tcW w:w="370" w:type="dxa"/>
          </w:tcPr>
          <w:p w14:paraId="6CE0EC2D" w14:textId="77777777" w:rsidR="00EE063D" w:rsidRPr="00AA5A18" w:rsidRDefault="00EE063D" w:rsidP="00EE063D">
            <w:pPr>
              <w:tabs>
                <w:tab w:val="left" w:pos="1985"/>
                <w:tab w:val="left" w:pos="3402"/>
              </w:tabs>
              <w:spacing w:after="0"/>
              <w:ind w:left="-3"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0" w:type="dxa"/>
          </w:tcPr>
          <w:p w14:paraId="0BD175FC" w14:textId="77777777" w:rsidR="00EE063D" w:rsidRDefault="00EE063D" w:rsidP="00EE063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</w:tcPr>
          <w:p w14:paraId="7DA7ECEE" w14:textId="77777777" w:rsidR="00EE063D" w:rsidRPr="00AA5A18" w:rsidRDefault="00EE063D" w:rsidP="00EE063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US$</w:t>
            </w:r>
          </w:p>
        </w:tc>
        <w:tc>
          <w:tcPr>
            <w:tcW w:w="1845" w:type="dxa"/>
          </w:tcPr>
          <w:p w14:paraId="2E3962FE" w14:textId="77777777" w:rsidR="00EE063D" w:rsidRPr="00AA5A18" w:rsidRDefault="00EE063D" w:rsidP="00EE063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Percentage %</w:t>
            </w:r>
          </w:p>
        </w:tc>
      </w:tr>
      <w:tr w:rsidR="00EE063D" w:rsidRPr="00AA5A18" w14:paraId="22FDED18" w14:textId="77777777" w:rsidTr="00EE063D">
        <w:tc>
          <w:tcPr>
            <w:tcW w:w="370" w:type="dxa"/>
          </w:tcPr>
          <w:p w14:paraId="51132573" w14:textId="77777777" w:rsidR="00EE063D" w:rsidRPr="00AA5A18" w:rsidRDefault="00EE063D" w:rsidP="00EE063D">
            <w:pPr>
              <w:tabs>
                <w:tab w:val="left" w:pos="1985"/>
                <w:tab w:val="left" w:pos="3402"/>
              </w:tabs>
              <w:spacing w:after="0"/>
              <w:ind w:left="-3"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40" w:type="dxa"/>
          </w:tcPr>
          <w:p w14:paraId="669086C4" w14:textId="170E0BA0" w:rsidR="00EE063D" w:rsidRPr="00182E58" w:rsidRDefault="007D223A" w:rsidP="00EE063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Amount (US$) or percentage of AUM in Asia:</w:t>
            </w:r>
          </w:p>
        </w:tc>
        <w:tc>
          <w:tcPr>
            <w:tcW w:w="1887" w:type="dxa"/>
          </w:tcPr>
          <w:p w14:paraId="518EECD0" w14:textId="77777777" w:rsidR="00EE063D" w:rsidRPr="00AA5A18" w:rsidRDefault="00EE063D" w:rsidP="00EE063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</w:tcPr>
          <w:p w14:paraId="731FB8B5" w14:textId="77777777" w:rsidR="00EE063D" w:rsidRPr="00AA5A18" w:rsidRDefault="00EE063D" w:rsidP="00EE063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E85FFE0" w14:textId="77777777" w:rsidR="008655B3" w:rsidRPr="00D74DDD" w:rsidRDefault="008655B3" w:rsidP="00D74DDD">
      <w:pPr>
        <w:spacing w:after="0"/>
        <w:ind w:right="-330"/>
        <w:rPr>
          <w:rFonts w:ascii="Arial" w:hAnsi="Arial" w:cs="Arial"/>
          <w:sz w:val="20"/>
          <w:szCs w:val="20"/>
        </w:rPr>
      </w:pPr>
    </w:p>
    <w:p w14:paraId="6F7E163E" w14:textId="77777777" w:rsidR="007D223A" w:rsidRDefault="007D223A" w:rsidP="00D338F4">
      <w:pPr>
        <w:pStyle w:val="ListParagraph"/>
        <w:spacing w:after="0"/>
        <w:ind w:left="426" w:right="-330"/>
        <w:rPr>
          <w:rFonts w:ascii="Arial" w:hAnsi="Arial" w:cs="Arial"/>
          <w:sz w:val="20"/>
          <w:szCs w:val="20"/>
        </w:rPr>
      </w:pPr>
    </w:p>
    <w:p w14:paraId="745231BC" w14:textId="24828FCF" w:rsidR="007F5EF3" w:rsidRDefault="002A1355" w:rsidP="00AD271A">
      <w:pPr>
        <w:pStyle w:val="ListParagraph"/>
        <w:numPr>
          <w:ilvl w:val="0"/>
          <w:numId w:val="15"/>
        </w:numPr>
        <w:spacing w:after="0"/>
        <w:ind w:left="426" w:right="-330"/>
        <w:rPr>
          <w:rFonts w:ascii="Arial" w:hAnsi="Arial" w:cs="Arial"/>
          <w:sz w:val="20"/>
          <w:szCs w:val="20"/>
        </w:rPr>
      </w:pPr>
      <w:r w:rsidRPr="00C11371">
        <w:rPr>
          <w:rFonts w:ascii="Arial" w:hAnsi="Arial" w:cs="Arial"/>
          <w:sz w:val="20"/>
          <w:szCs w:val="20"/>
        </w:rPr>
        <w:t xml:space="preserve">Total assets </w:t>
      </w:r>
      <w:r w:rsidR="007F5EF3" w:rsidRPr="00C11371">
        <w:rPr>
          <w:rFonts w:ascii="Arial" w:hAnsi="Arial" w:cs="Arial"/>
          <w:sz w:val="20"/>
          <w:szCs w:val="20"/>
        </w:rPr>
        <w:t xml:space="preserve">sourced from </w:t>
      </w:r>
      <w:r w:rsidRPr="00C11371">
        <w:rPr>
          <w:rFonts w:ascii="Arial" w:hAnsi="Arial" w:cs="Arial"/>
          <w:sz w:val="20"/>
          <w:szCs w:val="20"/>
        </w:rPr>
        <w:t xml:space="preserve">Asia in US$ as of </w:t>
      </w:r>
      <w:r w:rsidR="00B523E6">
        <w:rPr>
          <w:rFonts w:ascii="Arial" w:hAnsi="Arial" w:cs="Arial"/>
          <w:sz w:val="20"/>
          <w:szCs w:val="20"/>
        </w:rPr>
        <w:t>June 30</w:t>
      </w:r>
      <w:r w:rsidRPr="00C11371">
        <w:rPr>
          <w:rFonts w:ascii="Arial" w:hAnsi="Arial" w:cs="Arial"/>
          <w:sz w:val="20"/>
          <w:szCs w:val="20"/>
        </w:rPr>
        <w:t>,</w:t>
      </w:r>
      <w:r w:rsidR="00B523E6">
        <w:rPr>
          <w:rFonts w:ascii="Arial" w:hAnsi="Arial" w:cs="Arial"/>
          <w:sz w:val="20"/>
          <w:szCs w:val="20"/>
        </w:rPr>
        <w:t xml:space="preserve"> 2022</w:t>
      </w:r>
      <w:r w:rsidRPr="00C11371">
        <w:rPr>
          <w:rFonts w:ascii="Arial" w:hAnsi="Arial" w:cs="Arial"/>
          <w:sz w:val="20"/>
          <w:szCs w:val="20"/>
        </w:rPr>
        <w:t xml:space="preserve"> </w:t>
      </w:r>
      <w:r w:rsidR="008655B3">
        <w:rPr>
          <w:rFonts w:ascii="Arial" w:hAnsi="Arial" w:cs="Arial"/>
          <w:sz w:val="20"/>
          <w:szCs w:val="20"/>
        </w:rPr>
        <w:t>that are</w:t>
      </w:r>
      <w:r w:rsidR="007F5EF3" w:rsidRPr="00C11371">
        <w:rPr>
          <w:rFonts w:ascii="Arial" w:hAnsi="Arial" w:cs="Arial"/>
          <w:sz w:val="20"/>
          <w:szCs w:val="20"/>
        </w:rPr>
        <w:t xml:space="preserve"> </w:t>
      </w:r>
      <w:r w:rsidR="0033407E" w:rsidRPr="00C11371">
        <w:rPr>
          <w:rFonts w:ascii="Arial" w:hAnsi="Arial" w:cs="Arial"/>
          <w:sz w:val="20"/>
          <w:szCs w:val="20"/>
        </w:rPr>
        <w:t>ESG</w:t>
      </w:r>
      <w:r w:rsidR="007F5EF3" w:rsidRPr="00C11371">
        <w:rPr>
          <w:rFonts w:ascii="Arial" w:hAnsi="Arial" w:cs="Arial"/>
          <w:sz w:val="20"/>
          <w:szCs w:val="20"/>
        </w:rPr>
        <w:t xml:space="preserve"> </w:t>
      </w:r>
      <w:r w:rsidR="008655B3">
        <w:rPr>
          <w:rFonts w:ascii="Arial" w:hAnsi="Arial" w:cs="Arial"/>
          <w:sz w:val="20"/>
          <w:szCs w:val="20"/>
        </w:rPr>
        <w:t>compliant</w:t>
      </w:r>
      <w:r w:rsidRPr="00C11371">
        <w:rPr>
          <w:rFonts w:ascii="Arial" w:hAnsi="Arial" w:cs="Arial"/>
          <w:sz w:val="20"/>
          <w:szCs w:val="20"/>
        </w:rPr>
        <w:t>:</w:t>
      </w:r>
    </w:p>
    <w:p w14:paraId="3B9F9B63" w14:textId="77777777" w:rsidR="00725860" w:rsidRDefault="00725860" w:rsidP="00437A9D">
      <w:pPr>
        <w:spacing w:after="0"/>
        <w:ind w:right="-33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37" w:tblpY="197"/>
        <w:tblW w:w="9242" w:type="dxa"/>
        <w:tblLook w:val="04A0" w:firstRow="1" w:lastRow="0" w:firstColumn="1" w:lastColumn="0" w:noHBand="0" w:noVBand="1"/>
      </w:tblPr>
      <w:tblGrid>
        <w:gridCol w:w="356"/>
        <w:gridCol w:w="5139"/>
        <w:gridCol w:w="1984"/>
        <w:gridCol w:w="1763"/>
      </w:tblGrid>
      <w:tr w:rsidR="007D223A" w14:paraId="42DCEB2F" w14:textId="77777777" w:rsidTr="007D223A">
        <w:tc>
          <w:tcPr>
            <w:tcW w:w="356" w:type="dxa"/>
          </w:tcPr>
          <w:p w14:paraId="63398C9D" w14:textId="77777777" w:rsidR="007D223A" w:rsidRPr="00AA5A18" w:rsidRDefault="007D223A" w:rsidP="007D223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9" w:type="dxa"/>
          </w:tcPr>
          <w:p w14:paraId="31D4427F" w14:textId="77777777" w:rsidR="007D223A" w:rsidRDefault="007D223A" w:rsidP="007D223A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07C559" w14:textId="44F96023" w:rsidR="007D223A" w:rsidRDefault="007D223A" w:rsidP="007D223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(US$)</w:t>
            </w:r>
          </w:p>
        </w:tc>
        <w:tc>
          <w:tcPr>
            <w:tcW w:w="1763" w:type="dxa"/>
          </w:tcPr>
          <w:p w14:paraId="402ABE8D" w14:textId="2DE9F5B5" w:rsidR="007D223A" w:rsidRDefault="007D223A" w:rsidP="007D223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(%)</w:t>
            </w:r>
          </w:p>
        </w:tc>
      </w:tr>
      <w:tr w:rsidR="007D223A" w14:paraId="5900DC5D" w14:textId="22821866" w:rsidTr="00D338F4">
        <w:tc>
          <w:tcPr>
            <w:tcW w:w="356" w:type="dxa"/>
          </w:tcPr>
          <w:p w14:paraId="26E6184A" w14:textId="77777777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9" w:type="dxa"/>
          </w:tcPr>
          <w:p w14:paraId="643E91F1" w14:textId="771D180C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Retail:</w:t>
            </w:r>
          </w:p>
        </w:tc>
        <w:tc>
          <w:tcPr>
            <w:tcW w:w="1984" w:type="dxa"/>
          </w:tcPr>
          <w:p w14:paraId="4F71BA31" w14:textId="315E3CC9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763" w:type="dxa"/>
          </w:tcPr>
          <w:p w14:paraId="73EEB68D" w14:textId="77777777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3A" w14:paraId="4A80A35B" w14:textId="27DE3397" w:rsidTr="00D338F4">
        <w:tc>
          <w:tcPr>
            <w:tcW w:w="356" w:type="dxa"/>
          </w:tcPr>
          <w:p w14:paraId="1112D193" w14:textId="77777777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139" w:type="dxa"/>
          </w:tcPr>
          <w:p w14:paraId="19FEBC90" w14:textId="4820FEB3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Institutional:</w:t>
            </w:r>
          </w:p>
        </w:tc>
        <w:tc>
          <w:tcPr>
            <w:tcW w:w="1984" w:type="dxa"/>
          </w:tcPr>
          <w:p w14:paraId="5C9490B7" w14:textId="5902924F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763" w:type="dxa"/>
          </w:tcPr>
          <w:p w14:paraId="126DDEC8" w14:textId="77777777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3A" w14:paraId="545C67FF" w14:textId="1C08579B" w:rsidTr="00D338F4">
        <w:tc>
          <w:tcPr>
            <w:tcW w:w="356" w:type="dxa"/>
          </w:tcPr>
          <w:p w14:paraId="4407C2F5" w14:textId="1686C02F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</w:p>
        </w:tc>
        <w:tc>
          <w:tcPr>
            <w:tcW w:w="5139" w:type="dxa"/>
          </w:tcPr>
          <w:p w14:paraId="78CF163B" w14:textId="3AD83DE2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Private banks:</w:t>
            </w:r>
          </w:p>
        </w:tc>
        <w:tc>
          <w:tcPr>
            <w:tcW w:w="1984" w:type="dxa"/>
          </w:tcPr>
          <w:p w14:paraId="3B94BE7C" w14:textId="5299E40E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763" w:type="dxa"/>
          </w:tcPr>
          <w:p w14:paraId="07158A96" w14:textId="77777777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3A" w14:paraId="14A93D6E" w14:textId="60725596" w:rsidTr="00D338F4">
        <w:tc>
          <w:tcPr>
            <w:tcW w:w="356" w:type="dxa"/>
          </w:tcPr>
          <w:p w14:paraId="780E9061" w14:textId="77777777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139" w:type="dxa"/>
          </w:tcPr>
          <w:p w14:paraId="61C5C4E9" w14:textId="51AC4B81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ETFs:</w:t>
            </w:r>
          </w:p>
        </w:tc>
        <w:tc>
          <w:tcPr>
            <w:tcW w:w="1984" w:type="dxa"/>
          </w:tcPr>
          <w:p w14:paraId="7B1FF93B" w14:textId="11ECDD67" w:rsidR="007D223A" w:rsidRPr="00AA5A18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763" w:type="dxa"/>
          </w:tcPr>
          <w:p w14:paraId="1D4A4512" w14:textId="77777777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3A" w14:paraId="50B8C933" w14:textId="45487464" w:rsidTr="00D338F4">
        <w:tc>
          <w:tcPr>
            <w:tcW w:w="356" w:type="dxa"/>
          </w:tcPr>
          <w:p w14:paraId="70A5D623" w14:textId="468319C7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5139" w:type="dxa"/>
          </w:tcPr>
          <w:p w14:paraId="2514E252" w14:textId="5AEBDED2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984" w:type="dxa"/>
          </w:tcPr>
          <w:p w14:paraId="2D3B22F5" w14:textId="7D6C3C5A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763" w:type="dxa"/>
          </w:tcPr>
          <w:p w14:paraId="07A60AA8" w14:textId="77777777" w:rsidR="007D223A" w:rsidRDefault="007D223A" w:rsidP="00725860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451F7" w14:textId="77777777" w:rsidR="00725860" w:rsidRDefault="00725860" w:rsidP="00437A9D">
      <w:pPr>
        <w:spacing w:after="0"/>
        <w:ind w:right="-330"/>
        <w:rPr>
          <w:rFonts w:ascii="Arial" w:hAnsi="Arial" w:cs="Arial"/>
          <w:sz w:val="20"/>
          <w:szCs w:val="20"/>
        </w:rPr>
      </w:pPr>
    </w:p>
    <w:p w14:paraId="57F9C2C9" w14:textId="4883802A" w:rsidR="00394E05" w:rsidRDefault="0000062B" w:rsidP="00D74DDD">
      <w:pPr>
        <w:spacing w:after="0"/>
        <w:ind w:left="720" w:right="-33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112C0">
        <w:rPr>
          <w:rFonts w:ascii="Arial" w:hAnsi="Arial" w:cs="Arial"/>
          <w:sz w:val="20"/>
          <w:szCs w:val="20"/>
        </w:rPr>
        <w:t xml:space="preserve">. </w:t>
      </w:r>
      <w:r w:rsidR="009112C0">
        <w:rPr>
          <w:rFonts w:ascii="Arial" w:hAnsi="Arial" w:cs="Arial"/>
          <w:sz w:val="20"/>
          <w:szCs w:val="20"/>
        </w:rPr>
        <w:tab/>
      </w:r>
      <w:r w:rsidR="00766B8E">
        <w:rPr>
          <w:rFonts w:ascii="Arial" w:hAnsi="Arial" w:cs="Arial"/>
          <w:sz w:val="20"/>
          <w:szCs w:val="20"/>
        </w:rPr>
        <w:t xml:space="preserve">Of the institutional funds sourced from Asia in US$ as of June 30, 2022 </w:t>
      </w:r>
      <w:r>
        <w:rPr>
          <w:rFonts w:ascii="Arial" w:hAnsi="Arial" w:cs="Arial"/>
          <w:sz w:val="20"/>
          <w:szCs w:val="20"/>
        </w:rPr>
        <w:t>that are</w:t>
      </w:r>
      <w:r w:rsidR="00766B8E">
        <w:rPr>
          <w:rFonts w:ascii="Arial" w:hAnsi="Arial" w:cs="Arial"/>
          <w:sz w:val="20"/>
          <w:szCs w:val="20"/>
        </w:rPr>
        <w:t xml:space="preserve"> ESG </w:t>
      </w:r>
      <w:r>
        <w:rPr>
          <w:rFonts w:ascii="Arial" w:hAnsi="Arial" w:cs="Arial"/>
          <w:sz w:val="20"/>
          <w:szCs w:val="20"/>
        </w:rPr>
        <w:t>compliant,</w:t>
      </w:r>
      <w:r w:rsidR="00766B8E">
        <w:rPr>
          <w:rFonts w:ascii="Arial" w:hAnsi="Arial" w:cs="Arial"/>
          <w:sz w:val="20"/>
          <w:szCs w:val="20"/>
        </w:rPr>
        <w:t xml:space="preserve"> what amount </w:t>
      </w:r>
      <w:r w:rsidR="00437A9D">
        <w:rPr>
          <w:rFonts w:ascii="Arial" w:hAnsi="Arial" w:cs="Arial"/>
          <w:sz w:val="20"/>
          <w:szCs w:val="20"/>
        </w:rPr>
        <w:t xml:space="preserve">and percentage </w:t>
      </w:r>
      <w:r w:rsidR="00766B8E">
        <w:rPr>
          <w:rFonts w:ascii="Arial" w:hAnsi="Arial" w:cs="Arial"/>
          <w:sz w:val="20"/>
          <w:szCs w:val="20"/>
        </w:rPr>
        <w:t>is allocated to:</w:t>
      </w:r>
    </w:p>
    <w:tbl>
      <w:tblPr>
        <w:tblStyle w:val="TableGrid"/>
        <w:tblpPr w:leftFromText="180" w:rightFromText="180" w:vertAnchor="text" w:horzAnchor="margin" w:tblpX="137" w:tblpY="197"/>
        <w:tblW w:w="9242" w:type="dxa"/>
        <w:tblLook w:val="04A0" w:firstRow="1" w:lastRow="0" w:firstColumn="1" w:lastColumn="0" w:noHBand="0" w:noVBand="1"/>
      </w:tblPr>
      <w:tblGrid>
        <w:gridCol w:w="374"/>
        <w:gridCol w:w="5064"/>
        <w:gridCol w:w="1908"/>
        <w:gridCol w:w="1896"/>
      </w:tblGrid>
      <w:tr w:rsidR="00437A9D" w14:paraId="7A642F43" w14:textId="77777777" w:rsidTr="00437A9D">
        <w:tc>
          <w:tcPr>
            <w:tcW w:w="374" w:type="dxa"/>
          </w:tcPr>
          <w:p w14:paraId="13312BCA" w14:textId="77777777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</w:tcPr>
          <w:p w14:paraId="60699C6D" w14:textId="77777777" w:rsidR="00437A9D" w:rsidRDefault="00437A9D" w:rsidP="004C2F78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4EA2FCB4" w14:textId="4225C4A5" w:rsidR="00437A9D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(US$)</w:t>
            </w:r>
          </w:p>
        </w:tc>
        <w:tc>
          <w:tcPr>
            <w:tcW w:w="1896" w:type="dxa"/>
          </w:tcPr>
          <w:p w14:paraId="5DC56FF0" w14:textId="2C4898D2" w:rsidR="00437A9D" w:rsidRDefault="00437A9D" w:rsidP="00437A9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Percentage (%)</w:t>
            </w:r>
          </w:p>
        </w:tc>
      </w:tr>
      <w:tr w:rsidR="00437A9D" w14:paraId="3D9C3413" w14:textId="07284535" w:rsidTr="00437A9D">
        <w:tc>
          <w:tcPr>
            <w:tcW w:w="374" w:type="dxa"/>
          </w:tcPr>
          <w:p w14:paraId="217468E1" w14:textId="77777777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64" w:type="dxa"/>
          </w:tcPr>
          <w:p w14:paraId="09E84FFD" w14:textId="2354D63A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Pension funds:</w:t>
            </w:r>
          </w:p>
        </w:tc>
        <w:tc>
          <w:tcPr>
            <w:tcW w:w="1908" w:type="dxa"/>
          </w:tcPr>
          <w:p w14:paraId="305164FE" w14:textId="5F529723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896" w:type="dxa"/>
          </w:tcPr>
          <w:p w14:paraId="2EF3C82A" w14:textId="2C2FFE85" w:rsidR="00437A9D" w:rsidRDefault="00437A9D" w:rsidP="00437A9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437A9D" w14:paraId="5BCFF3ED" w14:textId="5952B8CA" w:rsidTr="00437A9D">
        <w:tc>
          <w:tcPr>
            <w:tcW w:w="374" w:type="dxa"/>
          </w:tcPr>
          <w:p w14:paraId="2C86818A" w14:textId="77777777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064" w:type="dxa"/>
          </w:tcPr>
          <w:p w14:paraId="3F244D4B" w14:textId="1C155429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Insurance funds:</w:t>
            </w:r>
          </w:p>
        </w:tc>
        <w:tc>
          <w:tcPr>
            <w:tcW w:w="1908" w:type="dxa"/>
          </w:tcPr>
          <w:p w14:paraId="6EB61EFE" w14:textId="55CFAEDA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896" w:type="dxa"/>
          </w:tcPr>
          <w:p w14:paraId="55880CCD" w14:textId="77777777" w:rsidR="00437A9D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A9D" w14:paraId="5F7753F4" w14:textId="5F5FF222" w:rsidTr="00437A9D">
        <w:tc>
          <w:tcPr>
            <w:tcW w:w="374" w:type="dxa"/>
          </w:tcPr>
          <w:p w14:paraId="53CDBC77" w14:textId="77777777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</w:p>
        </w:tc>
        <w:tc>
          <w:tcPr>
            <w:tcW w:w="5064" w:type="dxa"/>
          </w:tcPr>
          <w:p w14:paraId="16C3F441" w14:textId="1E4064CA" w:rsidR="00437A9D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Sovereign wealth funds:</w:t>
            </w:r>
          </w:p>
        </w:tc>
        <w:tc>
          <w:tcPr>
            <w:tcW w:w="1908" w:type="dxa"/>
          </w:tcPr>
          <w:p w14:paraId="767E1EFA" w14:textId="441A0014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896" w:type="dxa"/>
          </w:tcPr>
          <w:p w14:paraId="7ED8DE23" w14:textId="77777777" w:rsidR="00437A9D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A9D" w14:paraId="2F8D3F19" w14:textId="60CED21C" w:rsidTr="00437A9D">
        <w:tc>
          <w:tcPr>
            <w:tcW w:w="374" w:type="dxa"/>
          </w:tcPr>
          <w:p w14:paraId="7FDCB0A5" w14:textId="77777777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064" w:type="dxa"/>
          </w:tcPr>
          <w:p w14:paraId="5071B78E" w14:textId="62766D45" w:rsidR="00437A9D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 (please specify):</w:t>
            </w:r>
          </w:p>
        </w:tc>
        <w:tc>
          <w:tcPr>
            <w:tcW w:w="1908" w:type="dxa"/>
          </w:tcPr>
          <w:p w14:paraId="359BA81D" w14:textId="71989354" w:rsidR="00437A9D" w:rsidRPr="00AA5A18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</w:t>
            </w:r>
          </w:p>
        </w:tc>
        <w:tc>
          <w:tcPr>
            <w:tcW w:w="1896" w:type="dxa"/>
          </w:tcPr>
          <w:p w14:paraId="795F5D80" w14:textId="77777777" w:rsidR="00437A9D" w:rsidRDefault="00437A9D" w:rsidP="004C2F7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32D20" w14:textId="77777777" w:rsidR="004C2F78" w:rsidRDefault="004C2F78" w:rsidP="004C2F78">
      <w:pPr>
        <w:spacing w:after="0"/>
        <w:ind w:right="-330"/>
        <w:rPr>
          <w:rFonts w:ascii="Arial" w:hAnsi="Arial" w:cs="Arial"/>
          <w:sz w:val="20"/>
          <w:szCs w:val="20"/>
        </w:rPr>
      </w:pPr>
    </w:p>
    <w:p w14:paraId="4A60AF70" w14:textId="0F65C7A4" w:rsidR="00074B0E" w:rsidRDefault="009112C0" w:rsidP="00D74DDD">
      <w:pPr>
        <w:spacing w:after="0"/>
        <w:ind w:left="360" w:right="-33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</w:r>
      <w:r w:rsidR="00074B0E">
        <w:rPr>
          <w:rFonts w:ascii="Arial" w:hAnsi="Arial" w:cs="Arial"/>
          <w:sz w:val="20"/>
          <w:szCs w:val="20"/>
        </w:rPr>
        <w:t>Net Zero goals:</w:t>
      </w:r>
      <w:r w:rsidRPr="001D007C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X="137" w:tblpY="197"/>
        <w:tblW w:w="9209" w:type="dxa"/>
        <w:tblLook w:val="04A0" w:firstRow="1" w:lastRow="0" w:firstColumn="1" w:lastColumn="0" w:noHBand="0" w:noVBand="1"/>
      </w:tblPr>
      <w:tblGrid>
        <w:gridCol w:w="421"/>
        <w:gridCol w:w="6378"/>
        <w:gridCol w:w="2410"/>
      </w:tblGrid>
      <w:tr w:rsidR="00074B0E" w14:paraId="75B9D21C" w14:textId="77777777" w:rsidTr="00074B0E">
        <w:tc>
          <w:tcPr>
            <w:tcW w:w="421" w:type="dxa"/>
          </w:tcPr>
          <w:p w14:paraId="7A372ACF" w14:textId="77777777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5A1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8" w:type="dxa"/>
          </w:tcPr>
          <w:p w14:paraId="31724036" w14:textId="48F0FCFA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you have a Net Zero goal?</w:t>
            </w:r>
          </w:p>
        </w:tc>
        <w:tc>
          <w:tcPr>
            <w:tcW w:w="2410" w:type="dxa"/>
          </w:tcPr>
          <w:p w14:paraId="0383F62D" w14:textId="77777777" w:rsidR="00074B0E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  <w:p w14:paraId="07161895" w14:textId="7887D285" w:rsidR="007D223A" w:rsidRPr="00AA5A18" w:rsidRDefault="007D223A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circle one)</w:t>
            </w:r>
          </w:p>
        </w:tc>
      </w:tr>
      <w:tr w:rsidR="00074B0E" w14:paraId="156A2F26" w14:textId="77777777" w:rsidTr="00074B0E">
        <w:tc>
          <w:tcPr>
            <w:tcW w:w="421" w:type="dxa"/>
          </w:tcPr>
          <w:p w14:paraId="74BE6F09" w14:textId="77777777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AA5A18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378" w:type="dxa"/>
          </w:tcPr>
          <w:p w14:paraId="48B697A4" w14:textId="493130DA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yes, what is your target date to achieve your Net Zero goal?</w:t>
            </w:r>
          </w:p>
        </w:tc>
        <w:tc>
          <w:tcPr>
            <w:tcW w:w="2410" w:type="dxa"/>
          </w:tcPr>
          <w:p w14:paraId="1FE453A9" w14:textId="7F2BF75B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B0E" w14:paraId="5886C81A" w14:textId="77777777" w:rsidTr="00074B0E">
        <w:tc>
          <w:tcPr>
            <w:tcW w:w="421" w:type="dxa"/>
          </w:tcPr>
          <w:p w14:paraId="259F737D" w14:textId="77777777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iii</w:t>
            </w:r>
            <w:proofErr w:type="gramEnd"/>
          </w:p>
        </w:tc>
        <w:tc>
          <w:tcPr>
            <w:tcW w:w="6378" w:type="dxa"/>
          </w:tcPr>
          <w:p w14:paraId="711E3C1A" w14:textId="34D0208A" w:rsidR="00074B0E" w:rsidRDefault="00950F87" w:rsidP="00AD0B68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a signatory to </w:t>
            </w:r>
            <w:r w:rsidR="00347FB3">
              <w:rPr>
                <w:rFonts w:ascii="Arial" w:hAnsi="Arial" w:cs="Arial"/>
                <w:color w:val="000000"/>
                <w:sz w:val="20"/>
                <w:szCs w:val="20"/>
              </w:rPr>
              <w:t xml:space="preserve">any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the following international climate initiatives</w:t>
            </w:r>
            <w:r w:rsidR="00074B0E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410" w:type="dxa"/>
          </w:tcPr>
          <w:p w14:paraId="2FF4AC67" w14:textId="2F459C43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B0E" w14:paraId="646F9123" w14:textId="77777777" w:rsidTr="00074B0E">
        <w:tc>
          <w:tcPr>
            <w:tcW w:w="421" w:type="dxa"/>
          </w:tcPr>
          <w:p w14:paraId="0C2BE988" w14:textId="77777777" w:rsidR="00074B0E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BAAC4FA" w14:textId="555B3266" w:rsidR="00074B0E" w:rsidRPr="00437A9D" w:rsidRDefault="00074B0E" w:rsidP="00437A9D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United Nations </w:t>
            </w:r>
            <w:r w:rsidRPr="00437A9D">
              <w:rPr>
                <w:rFonts w:ascii="Arial" w:hAnsi="Arial" w:cs="Arial"/>
                <w:color w:val="000000"/>
                <w:sz w:val="20"/>
                <w:szCs w:val="20"/>
              </w:rPr>
              <w:t>SDGs</w:t>
            </w:r>
          </w:p>
        </w:tc>
        <w:tc>
          <w:tcPr>
            <w:tcW w:w="2410" w:type="dxa"/>
          </w:tcPr>
          <w:p w14:paraId="315351A2" w14:textId="77777777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B0E" w14:paraId="619FB9C5" w14:textId="77777777" w:rsidTr="00074B0E">
        <w:tc>
          <w:tcPr>
            <w:tcW w:w="421" w:type="dxa"/>
          </w:tcPr>
          <w:p w14:paraId="0BFED9B9" w14:textId="77777777" w:rsidR="00074B0E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AF35696" w14:textId="4EA6575D" w:rsidR="00074B0E" w:rsidRDefault="00AD0B68" w:rsidP="00074B0E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Asia Investor Group on Climate Change (AIGCC)</w:t>
            </w:r>
          </w:p>
        </w:tc>
        <w:tc>
          <w:tcPr>
            <w:tcW w:w="2410" w:type="dxa"/>
          </w:tcPr>
          <w:p w14:paraId="744DA429" w14:textId="77777777" w:rsidR="00074B0E" w:rsidRPr="00AA5A18" w:rsidRDefault="00074B0E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B68" w14:paraId="2D2C2F90" w14:textId="77777777" w:rsidTr="00074B0E">
        <w:tc>
          <w:tcPr>
            <w:tcW w:w="421" w:type="dxa"/>
          </w:tcPr>
          <w:p w14:paraId="1FC1FC7B" w14:textId="77777777" w:rsidR="00AD0B68" w:rsidRDefault="00AD0B68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6FFFAD2F" w14:textId="78C285B5" w:rsidR="00AD0B68" w:rsidRDefault="00950F87" w:rsidP="00074B0E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 Zero Asset Managers Initiative (NZAM)</w:t>
            </w:r>
          </w:p>
        </w:tc>
        <w:tc>
          <w:tcPr>
            <w:tcW w:w="2410" w:type="dxa"/>
          </w:tcPr>
          <w:p w14:paraId="3EA3CE3F" w14:textId="77777777" w:rsidR="00AD0B68" w:rsidRPr="00AA5A18" w:rsidRDefault="00AD0B68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579" w14:paraId="20B0C1FE" w14:textId="77777777" w:rsidTr="00074B0E">
        <w:tc>
          <w:tcPr>
            <w:tcW w:w="421" w:type="dxa"/>
          </w:tcPr>
          <w:p w14:paraId="30D32D49" w14:textId="77777777" w:rsidR="001B6579" w:rsidRDefault="001B6579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307D1041" w14:textId="7A1BFC1D" w:rsidR="001B6579" w:rsidRDefault="001B6579" w:rsidP="00074B0E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Nations PRI</w:t>
            </w:r>
          </w:p>
        </w:tc>
        <w:tc>
          <w:tcPr>
            <w:tcW w:w="2410" w:type="dxa"/>
          </w:tcPr>
          <w:p w14:paraId="48E55312" w14:textId="77777777" w:rsidR="001B6579" w:rsidRPr="00AA5A18" w:rsidRDefault="001B6579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F87" w14:paraId="0254C963" w14:textId="77777777" w:rsidTr="00074B0E">
        <w:tc>
          <w:tcPr>
            <w:tcW w:w="421" w:type="dxa"/>
          </w:tcPr>
          <w:p w14:paraId="10DA9520" w14:textId="77777777" w:rsidR="00950F87" w:rsidRDefault="00950F87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C97A426" w14:textId="06135CE8" w:rsidR="00950F87" w:rsidRDefault="00950F87" w:rsidP="00074B0E">
            <w:pPr>
              <w:pStyle w:val="ListParagraph"/>
              <w:numPr>
                <w:ilvl w:val="0"/>
                <w:numId w:val="20"/>
              </w:num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Others (please specify)</w:t>
            </w:r>
          </w:p>
        </w:tc>
        <w:tc>
          <w:tcPr>
            <w:tcW w:w="2410" w:type="dxa"/>
          </w:tcPr>
          <w:p w14:paraId="50811022" w14:textId="77777777" w:rsidR="00950F87" w:rsidRPr="00AA5A18" w:rsidRDefault="00950F87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BB" w14:paraId="5B6E7395" w14:textId="77777777" w:rsidTr="00074B0E">
        <w:tc>
          <w:tcPr>
            <w:tcW w:w="421" w:type="dxa"/>
          </w:tcPr>
          <w:p w14:paraId="3CAE35B5" w14:textId="377FBCF1" w:rsidR="00056ABB" w:rsidRDefault="00056ABB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6378" w:type="dxa"/>
          </w:tcPr>
          <w:p w14:paraId="0C373365" w14:textId="13C8F50A" w:rsidR="00056ABB" w:rsidRDefault="00347FB3" w:rsidP="00437A9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="0051180D">
              <w:rPr>
                <w:rFonts w:ascii="Arial" w:hAnsi="Arial" w:cs="Arial"/>
                <w:color w:val="000000"/>
                <w:sz w:val="20"/>
                <w:szCs w:val="20"/>
              </w:rPr>
              <w:t xml:space="preserve">you determine </w:t>
            </w:r>
            <w:r w:rsidR="000649EF">
              <w:rPr>
                <w:rFonts w:ascii="Arial" w:hAnsi="Arial" w:cs="Arial"/>
                <w:color w:val="000000"/>
                <w:sz w:val="20"/>
                <w:szCs w:val="20"/>
              </w:rPr>
              <w:t xml:space="preserve">climate aligned investment solutions for your </w:t>
            </w:r>
          </w:p>
          <w:p w14:paraId="024F4084" w14:textId="2237F966" w:rsidR="000649EF" w:rsidRPr="00437A9D" w:rsidRDefault="00FA5A95" w:rsidP="00437A9D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0649EF">
              <w:rPr>
                <w:rFonts w:ascii="Arial" w:hAnsi="Arial" w:cs="Arial"/>
                <w:color w:val="000000"/>
                <w:sz w:val="20"/>
                <w:szCs w:val="20"/>
              </w:rPr>
              <w:t>ortfolios</w:t>
            </w:r>
            <w:proofErr w:type="gramEnd"/>
            <w:r w:rsidR="00347FB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reference to:</w:t>
            </w:r>
          </w:p>
        </w:tc>
        <w:tc>
          <w:tcPr>
            <w:tcW w:w="2410" w:type="dxa"/>
          </w:tcPr>
          <w:p w14:paraId="356AC0AD" w14:textId="77777777" w:rsidR="00056ABB" w:rsidRPr="00AA5A18" w:rsidRDefault="00056ABB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95" w14:paraId="0015959B" w14:textId="77777777" w:rsidTr="00074B0E">
        <w:tc>
          <w:tcPr>
            <w:tcW w:w="421" w:type="dxa"/>
          </w:tcPr>
          <w:p w14:paraId="316B8FA7" w14:textId="77777777" w:rsidR="00FA5A95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672D7DB" w14:textId="419B89E8" w:rsidR="00FA5A95" w:rsidRDefault="00FA5A95" w:rsidP="00056ABB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a) United Nations </w:t>
            </w:r>
            <w:r w:rsidRPr="001D007C">
              <w:rPr>
                <w:rFonts w:ascii="Arial" w:hAnsi="Arial" w:cs="Arial"/>
                <w:color w:val="000000"/>
                <w:sz w:val="20"/>
                <w:szCs w:val="20"/>
              </w:rPr>
              <w:t>SDGs</w:t>
            </w:r>
          </w:p>
        </w:tc>
        <w:tc>
          <w:tcPr>
            <w:tcW w:w="2410" w:type="dxa"/>
          </w:tcPr>
          <w:p w14:paraId="7ECFAC65" w14:textId="77777777" w:rsidR="00FA5A95" w:rsidRPr="00AA5A18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95" w14:paraId="400E4159" w14:textId="77777777" w:rsidTr="00074B0E">
        <w:tc>
          <w:tcPr>
            <w:tcW w:w="421" w:type="dxa"/>
          </w:tcPr>
          <w:p w14:paraId="264B0562" w14:textId="77777777" w:rsidR="00FA5A95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71A3D25" w14:textId="4E3FEAD6" w:rsidR="00FA5A95" w:rsidRDefault="00FA5A95" w:rsidP="00056ABB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Task Force for Climate Rel</w:t>
            </w:r>
            <w:r w:rsidR="002E77A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ted Financial Disclosures (TCFD)</w:t>
            </w:r>
          </w:p>
        </w:tc>
        <w:tc>
          <w:tcPr>
            <w:tcW w:w="2410" w:type="dxa"/>
          </w:tcPr>
          <w:p w14:paraId="34A8854A" w14:textId="77777777" w:rsidR="00FA5A95" w:rsidRPr="00AA5A18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95" w14:paraId="368FFB3A" w14:textId="77777777" w:rsidTr="00074B0E">
        <w:tc>
          <w:tcPr>
            <w:tcW w:w="421" w:type="dxa"/>
          </w:tcPr>
          <w:p w14:paraId="54DD70C7" w14:textId="77777777" w:rsidR="00FA5A95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E3C607A" w14:textId="7F316042" w:rsidR="00FA5A95" w:rsidRDefault="00FA5A95" w:rsidP="00056ABB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Paris Aligned Investment Initiative (PAII)</w:t>
            </w:r>
          </w:p>
        </w:tc>
        <w:tc>
          <w:tcPr>
            <w:tcW w:w="2410" w:type="dxa"/>
          </w:tcPr>
          <w:p w14:paraId="7D4E0E85" w14:textId="77777777" w:rsidR="00FA5A95" w:rsidRPr="00AA5A18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95" w14:paraId="47096CDE" w14:textId="77777777" w:rsidTr="00074B0E">
        <w:tc>
          <w:tcPr>
            <w:tcW w:w="421" w:type="dxa"/>
          </w:tcPr>
          <w:p w14:paraId="48EF678D" w14:textId="77777777" w:rsidR="00FA5A95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3645761" w14:textId="10201525" w:rsidR="00FA5A95" w:rsidRDefault="00FA5A95" w:rsidP="00056ABB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Third party ESG data providers</w:t>
            </w:r>
          </w:p>
        </w:tc>
        <w:tc>
          <w:tcPr>
            <w:tcW w:w="2410" w:type="dxa"/>
          </w:tcPr>
          <w:p w14:paraId="5B78DED5" w14:textId="77777777" w:rsidR="00FA5A95" w:rsidRPr="00AA5A18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A95" w14:paraId="3AF53506" w14:textId="77777777" w:rsidTr="00074B0E">
        <w:tc>
          <w:tcPr>
            <w:tcW w:w="421" w:type="dxa"/>
          </w:tcPr>
          <w:p w14:paraId="0E19B6D2" w14:textId="77777777" w:rsidR="00FA5A95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0B87595A" w14:textId="119D0E38" w:rsidR="00FA5A95" w:rsidRDefault="00347FB3" w:rsidP="00056ABB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e) Internal ESG research and scoring methodology</w:t>
            </w:r>
          </w:p>
        </w:tc>
        <w:tc>
          <w:tcPr>
            <w:tcW w:w="2410" w:type="dxa"/>
          </w:tcPr>
          <w:p w14:paraId="627B9AF9" w14:textId="77777777" w:rsidR="00FA5A95" w:rsidRPr="00AA5A18" w:rsidRDefault="00FA5A95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14:paraId="446A5060" w14:textId="77777777" w:rsidTr="00074B0E">
        <w:tc>
          <w:tcPr>
            <w:tcW w:w="421" w:type="dxa"/>
          </w:tcPr>
          <w:p w14:paraId="1EC69BE9" w14:textId="77777777" w:rsidR="00347FB3" w:rsidRDefault="00347FB3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</w:tcPr>
          <w:p w14:paraId="4457F8A9" w14:textId="2CF0B6BB" w:rsidR="00347FB3" w:rsidRDefault="00347FB3" w:rsidP="00056ABB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Others (please specify)</w:t>
            </w:r>
          </w:p>
        </w:tc>
        <w:tc>
          <w:tcPr>
            <w:tcW w:w="2410" w:type="dxa"/>
          </w:tcPr>
          <w:p w14:paraId="7DEB3C04" w14:textId="77777777" w:rsidR="00347FB3" w:rsidRPr="00AA5A18" w:rsidRDefault="00347FB3" w:rsidP="00074B0E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E9A4C" w14:textId="77777777" w:rsidR="001B6579" w:rsidRDefault="001B6579" w:rsidP="00437A9D">
      <w:pPr>
        <w:spacing w:before="204" w:after="0"/>
        <w:ind w:leftChars="-129" w:left="-284" w:right="-330"/>
        <w:rPr>
          <w:rFonts w:ascii="Arial" w:hAnsi="Arial" w:cs="Arial"/>
          <w:b/>
          <w:sz w:val="20"/>
          <w:szCs w:val="20"/>
        </w:rPr>
      </w:pPr>
    </w:p>
    <w:p w14:paraId="32D1E221" w14:textId="77777777" w:rsidR="00E11232" w:rsidRDefault="00E11232" w:rsidP="00437A9D">
      <w:pPr>
        <w:spacing w:before="204" w:after="0"/>
        <w:ind w:leftChars="-129" w:left="-284" w:right="-330"/>
        <w:rPr>
          <w:rFonts w:ascii="Arial" w:hAnsi="Arial" w:cs="Arial"/>
          <w:b/>
          <w:sz w:val="20"/>
          <w:szCs w:val="20"/>
        </w:rPr>
      </w:pPr>
    </w:p>
    <w:p w14:paraId="51B3C9CA" w14:textId="77777777" w:rsidR="00D74DDD" w:rsidRDefault="00D74DDD" w:rsidP="0043277E">
      <w:pPr>
        <w:spacing w:before="204" w:after="0"/>
        <w:ind w:right="-330"/>
        <w:rPr>
          <w:rFonts w:ascii="Arial" w:hAnsi="Arial" w:cs="Arial"/>
          <w:b/>
          <w:sz w:val="20"/>
          <w:szCs w:val="20"/>
        </w:rPr>
      </w:pPr>
    </w:p>
    <w:p w14:paraId="0A438C9E" w14:textId="77777777" w:rsidR="00437A9D" w:rsidRDefault="00437A9D" w:rsidP="00437A9D">
      <w:pPr>
        <w:spacing w:before="204" w:after="0"/>
        <w:ind w:leftChars="-129" w:left="-284" w:right="-33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C: Impact of Covid-19:</w:t>
      </w:r>
    </w:p>
    <w:p w14:paraId="5C763621" w14:textId="067241A8" w:rsidR="00437A9D" w:rsidRPr="009D3DEF" w:rsidRDefault="00437A9D" w:rsidP="00437A9D">
      <w:pPr>
        <w:pStyle w:val="ListParagraph"/>
        <w:numPr>
          <w:ilvl w:val="0"/>
          <w:numId w:val="16"/>
        </w:numPr>
        <w:spacing w:before="204" w:afterLines="50" w:after="120"/>
        <w:ind w:left="425" w:right="-329" w:hanging="357"/>
        <w:rPr>
          <w:rFonts w:ascii="Arial" w:hAnsi="Arial" w:cs="Arial"/>
          <w:sz w:val="20"/>
          <w:szCs w:val="20"/>
        </w:rPr>
      </w:pPr>
      <w:r w:rsidRPr="00CB1F65">
        <w:rPr>
          <w:rFonts w:ascii="Arial" w:hAnsi="Arial" w:cs="Arial"/>
          <w:sz w:val="20"/>
          <w:szCs w:val="20"/>
        </w:rPr>
        <w:t xml:space="preserve">Have you made any changes to your </w:t>
      </w:r>
      <w:r w:rsidR="008A3F36">
        <w:rPr>
          <w:rFonts w:ascii="Arial" w:hAnsi="Arial" w:cs="Arial"/>
          <w:sz w:val="20"/>
          <w:szCs w:val="20"/>
        </w:rPr>
        <w:t>investments</w:t>
      </w:r>
      <w:r w:rsidRPr="00CB1F65">
        <w:rPr>
          <w:rFonts w:ascii="Arial" w:hAnsi="Arial" w:cs="Arial"/>
          <w:sz w:val="20"/>
          <w:szCs w:val="20"/>
        </w:rPr>
        <w:t xml:space="preserve"> in the light of the Covid-19 pandemic?</w:t>
      </w:r>
      <w:r>
        <w:rPr>
          <w:rFonts w:ascii="Arial" w:hAnsi="Arial" w:cs="Arial"/>
          <w:sz w:val="20"/>
          <w:szCs w:val="20"/>
        </w:rPr>
        <w:t xml:space="preserve">  If so, </w:t>
      </w:r>
      <w:r w:rsidR="008A3F36">
        <w:rPr>
          <w:rFonts w:ascii="Arial" w:hAnsi="Arial" w:cs="Arial"/>
          <w:sz w:val="20"/>
          <w:szCs w:val="20"/>
        </w:rPr>
        <w:t xml:space="preserve">please describe the key asset allocation, stock selection </w:t>
      </w:r>
      <w:proofErr w:type="spellStart"/>
      <w:r w:rsidR="008A3F36">
        <w:rPr>
          <w:rFonts w:ascii="Arial" w:hAnsi="Arial" w:cs="Arial"/>
          <w:sz w:val="20"/>
          <w:szCs w:val="20"/>
        </w:rPr>
        <w:t>eg</w:t>
      </w:r>
      <w:proofErr w:type="spellEnd"/>
      <w:r w:rsidR="008A3F36">
        <w:rPr>
          <w:rFonts w:ascii="Arial" w:hAnsi="Arial" w:cs="Arial"/>
          <w:sz w:val="20"/>
          <w:szCs w:val="20"/>
        </w:rPr>
        <w:t xml:space="preserve">. Industry, geography, duration </w:t>
      </w:r>
      <w:r>
        <w:rPr>
          <w:rFonts w:ascii="Arial" w:hAnsi="Arial" w:cs="Arial"/>
          <w:sz w:val="20"/>
          <w:szCs w:val="20"/>
        </w:rPr>
        <w:t xml:space="preserve">changes </w:t>
      </w:r>
      <w:r w:rsidR="008A3F36">
        <w:rPr>
          <w:rFonts w:ascii="Arial" w:hAnsi="Arial" w:cs="Arial"/>
          <w:sz w:val="20"/>
          <w:szCs w:val="20"/>
        </w:rPr>
        <w:t>that were</w:t>
      </w:r>
      <w:r>
        <w:rPr>
          <w:rFonts w:ascii="Arial" w:hAnsi="Arial" w:cs="Arial"/>
          <w:sz w:val="20"/>
          <w:szCs w:val="20"/>
        </w:rPr>
        <w:t xml:space="preserve"> made?</w:t>
      </w:r>
    </w:p>
    <w:tbl>
      <w:tblPr>
        <w:tblStyle w:val="TableGrid"/>
        <w:tblpPr w:leftFromText="181" w:rightFromText="181" w:vertAnchor="text" w:tblpY="1"/>
        <w:tblOverlap w:val="never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37A9D" w14:paraId="3FFA7E97" w14:textId="77777777" w:rsidTr="00437A9D">
        <w:trPr>
          <w:trHeight w:val="851"/>
        </w:trPr>
        <w:tc>
          <w:tcPr>
            <w:tcW w:w="9208" w:type="dxa"/>
          </w:tcPr>
          <w:p w14:paraId="3E077AB0" w14:textId="77777777" w:rsidR="00437A9D" w:rsidRDefault="00437A9D" w:rsidP="00437A9D">
            <w:pPr>
              <w:tabs>
                <w:tab w:val="left" w:pos="1172"/>
              </w:tabs>
              <w:spacing w:after="0"/>
              <w:ind w:rightChars="-58" w:right="-1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D739BB" w14:textId="77777777" w:rsidR="00437A9D" w:rsidRPr="00F1736E" w:rsidRDefault="00437A9D" w:rsidP="00437A9D">
      <w:pPr>
        <w:tabs>
          <w:tab w:val="left" w:pos="488"/>
        </w:tabs>
        <w:spacing w:after="0"/>
        <w:ind w:right="-329"/>
        <w:rPr>
          <w:rFonts w:ascii="Arial" w:hAnsi="Arial" w:cs="Arial"/>
          <w:sz w:val="20"/>
          <w:szCs w:val="20"/>
        </w:rPr>
      </w:pPr>
    </w:p>
    <w:p w14:paraId="66CE6A5C" w14:textId="77777777" w:rsidR="00437A9D" w:rsidRPr="005C49AE" w:rsidRDefault="00437A9D" w:rsidP="00437A9D">
      <w:pPr>
        <w:pStyle w:val="ListParagraph"/>
        <w:numPr>
          <w:ilvl w:val="0"/>
          <w:numId w:val="16"/>
        </w:numPr>
        <w:spacing w:afterLines="50" w:after="120"/>
        <w:ind w:left="425" w:right="-329" w:hanging="357"/>
        <w:rPr>
          <w:rFonts w:ascii="Arial" w:hAnsi="Arial" w:cs="Arial"/>
          <w:sz w:val="20"/>
          <w:szCs w:val="20"/>
        </w:rPr>
      </w:pPr>
      <w:r w:rsidRPr="00CB1F65">
        <w:rPr>
          <w:rFonts w:ascii="Arial" w:hAnsi="Arial" w:cs="Arial"/>
          <w:sz w:val="20"/>
          <w:szCs w:val="20"/>
        </w:rPr>
        <w:t>What challenges do you see over the next 12 months as a result of Covid-19?</w:t>
      </w:r>
    </w:p>
    <w:tbl>
      <w:tblPr>
        <w:tblStyle w:val="TableGrid"/>
        <w:tblpPr w:leftFromText="181" w:rightFromText="181" w:vertAnchor="text" w:tblpY="1"/>
        <w:tblOverlap w:val="never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37A9D" w14:paraId="1FE96C39" w14:textId="77777777" w:rsidTr="00437A9D">
        <w:trPr>
          <w:trHeight w:val="851"/>
        </w:trPr>
        <w:tc>
          <w:tcPr>
            <w:tcW w:w="9208" w:type="dxa"/>
          </w:tcPr>
          <w:p w14:paraId="17D34ACE" w14:textId="77777777" w:rsidR="00437A9D" w:rsidRDefault="00437A9D" w:rsidP="00437A9D">
            <w:pPr>
              <w:tabs>
                <w:tab w:val="left" w:pos="1172"/>
              </w:tabs>
              <w:spacing w:after="0"/>
              <w:ind w:rightChars="-58" w:right="-1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E980B3" w14:textId="77777777" w:rsidR="00437A9D" w:rsidRPr="00CB1F65" w:rsidRDefault="00437A9D" w:rsidP="00437A9D">
      <w:pPr>
        <w:pStyle w:val="ListParagraph"/>
        <w:tabs>
          <w:tab w:val="left" w:pos="927"/>
        </w:tabs>
        <w:spacing w:after="0"/>
        <w:ind w:left="0" w:rightChars="-150" w:right="-330"/>
        <w:rPr>
          <w:rFonts w:ascii="Arial" w:hAnsi="Arial" w:cs="Arial"/>
          <w:b/>
          <w:sz w:val="20"/>
          <w:szCs w:val="20"/>
        </w:rPr>
      </w:pPr>
    </w:p>
    <w:p w14:paraId="10FB437F" w14:textId="77777777" w:rsidR="00437A9D" w:rsidRPr="005C49AE" w:rsidRDefault="00437A9D" w:rsidP="00437A9D">
      <w:pPr>
        <w:pStyle w:val="ListParagraph"/>
        <w:numPr>
          <w:ilvl w:val="0"/>
          <w:numId w:val="15"/>
        </w:numPr>
        <w:spacing w:afterLines="50" w:after="120"/>
        <w:ind w:left="425" w:right="-329" w:hanging="357"/>
        <w:rPr>
          <w:rFonts w:ascii="Arial" w:hAnsi="Arial" w:cs="Arial"/>
          <w:sz w:val="20"/>
          <w:szCs w:val="20"/>
        </w:rPr>
      </w:pPr>
      <w:r w:rsidRPr="00266E5F">
        <w:rPr>
          <w:rFonts w:ascii="Arial" w:hAnsi="Arial" w:cs="Arial"/>
          <w:sz w:val="20"/>
          <w:szCs w:val="20"/>
        </w:rPr>
        <w:t>Have you made any changes to your working style during the pandemic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provisions</w:t>
      </w:r>
      <w:proofErr w:type="gramEnd"/>
      <w:r>
        <w:rPr>
          <w:rFonts w:ascii="Arial" w:hAnsi="Arial" w:cs="Arial"/>
          <w:sz w:val="20"/>
          <w:szCs w:val="20"/>
        </w:rPr>
        <w:t xml:space="preserve"> for employees working from home</w:t>
      </w:r>
      <w:r w:rsidRPr="00266E5F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pPr w:leftFromText="181" w:rightFromText="181" w:vertAnchor="text" w:tblpY="1"/>
        <w:tblOverlap w:val="never"/>
        <w:tblW w:w="9208" w:type="dxa"/>
        <w:tblLook w:val="04A0" w:firstRow="1" w:lastRow="0" w:firstColumn="1" w:lastColumn="0" w:noHBand="0" w:noVBand="1"/>
      </w:tblPr>
      <w:tblGrid>
        <w:gridCol w:w="9208"/>
      </w:tblGrid>
      <w:tr w:rsidR="00437A9D" w14:paraId="01DD982A" w14:textId="77777777" w:rsidTr="00437A9D">
        <w:trPr>
          <w:trHeight w:val="851"/>
        </w:trPr>
        <w:tc>
          <w:tcPr>
            <w:tcW w:w="9208" w:type="dxa"/>
          </w:tcPr>
          <w:p w14:paraId="12592B44" w14:textId="77777777" w:rsidR="00437A9D" w:rsidRDefault="00437A9D" w:rsidP="00437A9D">
            <w:pPr>
              <w:tabs>
                <w:tab w:val="left" w:pos="1172"/>
              </w:tabs>
              <w:spacing w:after="0"/>
              <w:ind w:rightChars="-58" w:right="-12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8780AF" w14:textId="5B64817D" w:rsidR="00074B0E" w:rsidRDefault="00074B0E" w:rsidP="008A3F36">
      <w:pPr>
        <w:spacing w:afterLines="50" w:after="120"/>
        <w:ind w:left="360" w:right="-329"/>
        <w:rPr>
          <w:rFonts w:ascii="Arial" w:hAnsi="Arial" w:cs="Arial"/>
          <w:sz w:val="20"/>
          <w:szCs w:val="20"/>
        </w:rPr>
      </w:pPr>
    </w:p>
    <w:p w14:paraId="25EB0A24" w14:textId="649472D1" w:rsidR="00A63F7F" w:rsidRPr="00266E5F" w:rsidRDefault="00CB1F65" w:rsidP="00266E5F">
      <w:pPr>
        <w:spacing w:before="204" w:afterLines="50" w:after="120"/>
        <w:ind w:leftChars="-129" w:left="-284" w:right="-329"/>
        <w:rPr>
          <w:rFonts w:ascii="Arial" w:hAnsi="Arial" w:cs="Arial"/>
          <w:b/>
          <w:sz w:val="20"/>
          <w:szCs w:val="20"/>
        </w:rPr>
      </w:pPr>
      <w:r w:rsidRPr="0035159E">
        <w:rPr>
          <w:rFonts w:ascii="Arial" w:hAnsi="Arial" w:cs="Arial"/>
          <w:b/>
          <w:sz w:val="20"/>
          <w:szCs w:val="20"/>
        </w:rPr>
        <w:t xml:space="preserve">D: </w:t>
      </w:r>
      <w:r w:rsidR="001B6A01" w:rsidRPr="0035159E">
        <w:rPr>
          <w:rFonts w:ascii="Arial" w:hAnsi="Arial" w:cs="Arial"/>
          <w:b/>
          <w:sz w:val="20"/>
          <w:szCs w:val="20"/>
        </w:rPr>
        <w:t>Personnel</w:t>
      </w:r>
      <w:r w:rsidRPr="0035159E">
        <w:rPr>
          <w:rFonts w:ascii="Arial" w:hAnsi="Arial" w:cs="Arial"/>
          <w:b/>
          <w:sz w:val="20"/>
          <w:szCs w:val="20"/>
        </w:rPr>
        <w:t>:</w:t>
      </w:r>
    </w:p>
    <w:p w14:paraId="5E30D20E" w14:textId="63524EDC" w:rsidR="00FE48FA" w:rsidRPr="00CB1F65" w:rsidRDefault="00496963" w:rsidP="001F1259">
      <w:pPr>
        <w:pStyle w:val="ListParagraph"/>
        <w:numPr>
          <w:ilvl w:val="0"/>
          <w:numId w:val="17"/>
        </w:numPr>
        <w:spacing w:after="0"/>
        <w:ind w:left="426" w:right="-330"/>
        <w:rPr>
          <w:rFonts w:ascii="Arial" w:hAnsi="Arial" w:cs="Arial"/>
          <w:sz w:val="20"/>
          <w:szCs w:val="20"/>
        </w:rPr>
      </w:pPr>
      <w:r w:rsidRPr="00CB1F65">
        <w:rPr>
          <w:rFonts w:ascii="Arial" w:hAnsi="Arial" w:cs="Arial"/>
          <w:sz w:val="20"/>
          <w:szCs w:val="20"/>
        </w:rPr>
        <w:t>Number of p</w:t>
      </w:r>
      <w:r w:rsidR="00FE48FA" w:rsidRPr="00CB1F65">
        <w:rPr>
          <w:rFonts w:ascii="Arial" w:hAnsi="Arial" w:cs="Arial"/>
          <w:sz w:val="20"/>
          <w:szCs w:val="20"/>
        </w:rPr>
        <w:t>rofessionals in As</w:t>
      </w:r>
      <w:r w:rsidR="00265A90" w:rsidRPr="00CB1F65">
        <w:rPr>
          <w:rFonts w:ascii="Arial" w:hAnsi="Arial" w:cs="Arial"/>
          <w:sz w:val="20"/>
          <w:szCs w:val="20"/>
        </w:rPr>
        <w:t>ia (</w:t>
      </w:r>
      <w:r w:rsidR="00C11371" w:rsidRPr="00CB1F65">
        <w:rPr>
          <w:rFonts w:ascii="Arial" w:hAnsi="Arial" w:cs="Arial"/>
          <w:sz w:val="20"/>
          <w:szCs w:val="20"/>
        </w:rPr>
        <w:t>including</w:t>
      </w:r>
      <w:r w:rsidR="00265A90" w:rsidRPr="00CB1F65">
        <w:rPr>
          <w:rFonts w:ascii="Arial" w:hAnsi="Arial" w:cs="Arial"/>
          <w:sz w:val="20"/>
          <w:szCs w:val="20"/>
        </w:rPr>
        <w:t xml:space="preserve"> Japan, </w:t>
      </w:r>
      <w:r w:rsidR="00C11371" w:rsidRPr="00CB1F65">
        <w:rPr>
          <w:rFonts w:ascii="Arial" w:hAnsi="Arial" w:cs="Arial"/>
          <w:sz w:val="20"/>
          <w:szCs w:val="20"/>
        </w:rPr>
        <w:t xml:space="preserve">excluding </w:t>
      </w:r>
      <w:r w:rsidR="00265A90" w:rsidRPr="00CB1F65">
        <w:rPr>
          <w:rFonts w:ascii="Arial" w:hAnsi="Arial" w:cs="Arial"/>
          <w:sz w:val="20"/>
          <w:szCs w:val="20"/>
        </w:rPr>
        <w:t>Australia and</w:t>
      </w:r>
      <w:r w:rsidR="00FE48FA" w:rsidRPr="00CB1F65">
        <w:rPr>
          <w:rFonts w:ascii="Arial" w:hAnsi="Arial" w:cs="Arial"/>
          <w:sz w:val="20"/>
          <w:szCs w:val="20"/>
        </w:rPr>
        <w:t xml:space="preserve"> New Zealand):</w:t>
      </w:r>
    </w:p>
    <w:tbl>
      <w:tblPr>
        <w:tblStyle w:val="TableGrid"/>
        <w:tblpPr w:leftFromText="180" w:rightFromText="180" w:vertAnchor="text" w:horzAnchor="margin" w:tblpX="137" w:tblpY="197"/>
        <w:tblW w:w="8755" w:type="dxa"/>
        <w:tblLook w:val="04A0" w:firstRow="1" w:lastRow="0" w:firstColumn="1" w:lastColumn="0" w:noHBand="0" w:noVBand="1"/>
      </w:tblPr>
      <w:tblGrid>
        <w:gridCol w:w="461"/>
        <w:gridCol w:w="6383"/>
        <w:gridCol w:w="1911"/>
      </w:tblGrid>
      <w:tr w:rsidR="00FE48FA" w14:paraId="5D7F7E6C" w14:textId="77777777" w:rsidTr="00D338F4">
        <w:tc>
          <w:tcPr>
            <w:tcW w:w="461" w:type="dxa"/>
          </w:tcPr>
          <w:p w14:paraId="11F7526F" w14:textId="77777777" w:rsidR="00FE48FA" w:rsidRPr="00AA5A18" w:rsidRDefault="00FE48FA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3" w:type="dxa"/>
          </w:tcPr>
          <w:p w14:paraId="58221CA7" w14:textId="77777777" w:rsidR="00FE48FA" w:rsidRPr="00FE48FA" w:rsidRDefault="00FE48FA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Portfolio Managers</w:t>
            </w:r>
          </w:p>
        </w:tc>
        <w:tc>
          <w:tcPr>
            <w:tcW w:w="1911" w:type="dxa"/>
          </w:tcPr>
          <w:p w14:paraId="2FB21294" w14:textId="77777777" w:rsidR="00FE48FA" w:rsidRPr="00AA5A18" w:rsidRDefault="00FE48FA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14:paraId="57E2893B" w14:textId="77777777" w:rsidTr="00D338F4">
        <w:tc>
          <w:tcPr>
            <w:tcW w:w="461" w:type="dxa"/>
          </w:tcPr>
          <w:p w14:paraId="7A006530" w14:textId="5619D0ED" w:rsidR="00347FB3" w:rsidRDefault="00347FB3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383" w:type="dxa"/>
          </w:tcPr>
          <w:p w14:paraId="7C36E5B5" w14:textId="75EC1954" w:rsidR="00347FB3" w:rsidRPr="00FE48FA" w:rsidRDefault="00347FB3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Analysts</w:t>
            </w:r>
          </w:p>
        </w:tc>
        <w:tc>
          <w:tcPr>
            <w:tcW w:w="1911" w:type="dxa"/>
          </w:tcPr>
          <w:p w14:paraId="611759F2" w14:textId="77777777" w:rsidR="00347FB3" w:rsidRPr="00AA5A18" w:rsidRDefault="00347FB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FA" w14:paraId="311B0CA6" w14:textId="77777777" w:rsidTr="00D338F4">
        <w:tc>
          <w:tcPr>
            <w:tcW w:w="461" w:type="dxa"/>
          </w:tcPr>
          <w:p w14:paraId="7F21DA16" w14:textId="6C80CAF0" w:rsidR="00FE48FA" w:rsidRPr="00AA5A18" w:rsidRDefault="00FE48FA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="00347FB3">
              <w:rPr>
                <w:rFonts w:ascii="Arial" w:hAnsi="Arial" w:cs="Arial"/>
                <w:sz w:val="20"/>
                <w:szCs w:val="20"/>
              </w:rPr>
              <w:t>i</w:t>
            </w:r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83" w:type="dxa"/>
          </w:tcPr>
          <w:p w14:paraId="50B86A90" w14:textId="1B6C0E17" w:rsidR="00FE48FA" w:rsidRPr="00FE48FA" w:rsidRDefault="00FE48FA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Institutional Sales</w:t>
            </w:r>
            <w:r w:rsidR="00693F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693F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911" w:type="dxa"/>
          </w:tcPr>
          <w:p w14:paraId="4DDCF7CB" w14:textId="77777777" w:rsidR="00FE48FA" w:rsidRPr="00AA5A18" w:rsidRDefault="00FE48FA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FA" w14:paraId="2D89554F" w14:textId="77777777" w:rsidTr="00D338F4">
        <w:tc>
          <w:tcPr>
            <w:tcW w:w="461" w:type="dxa"/>
          </w:tcPr>
          <w:p w14:paraId="75C11757" w14:textId="31A6A9E5" w:rsidR="00FE48FA" w:rsidRPr="00AA5A18" w:rsidRDefault="00FE48FA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347FB3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6383" w:type="dxa"/>
          </w:tcPr>
          <w:p w14:paraId="0BA9590C" w14:textId="77777777" w:rsidR="00FE48FA" w:rsidRPr="00FE48FA" w:rsidRDefault="00FE48FA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Retail Sales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911" w:type="dxa"/>
          </w:tcPr>
          <w:p w14:paraId="7AC9DF52" w14:textId="77777777" w:rsidR="00FE48FA" w:rsidRPr="00AA5A18" w:rsidRDefault="00FE48FA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FA" w14:paraId="170F7D93" w14:textId="77777777" w:rsidTr="00D338F4">
        <w:tc>
          <w:tcPr>
            <w:tcW w:w="461" w:type="dxa"/>
          </w:tcPr>
          <w:p w14:paraId="1E3F7582" w14:textId="77777777" w:rsidR="00FE48FA" w:rsidRDefault="00FE48FA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6383" w:type="dxa"/>
          </w:tcPr>
          <w:p w14:paraId="038BC403" w14:textId="77777777" w:rsidR="00FE48FA" w:rsidRPr="00FE48FA" w:rsidRDefault="00FE48FA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Marketing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Client Servicing</w:t>
            </w:r>
          </w:p>
        </w:tc>
        <w:tc>
          <w:tcPr>
            <w:tcW w:w="1911" w:type="dxa"/>
          </w:tcPr>
          <w:p w14:paraId="23EB5B04" w14:textId="77777777" w:rsidR="00FE48FA" w:rsidRPr="00AA5A18" w:rsidRDefault="00FE48FA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FA" w14:paraId="06B4DAC3" w14:textId="77777777" w:rsidTr="00D338F4">
        <w:tc>
          <w:tcPr>
            <w:tcW w:w="461" w:type="dxa"/>
          </w:tcPr>
          <w:p w14:paraId="48513111" w14:textId="77777777" w:rsidR="00FE48FA" w:rsidRDefault="00FE48FA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6383" w:type="dxa"/>
          </w:tcPr>
          <w:p w14:paraId="6DD429A5" w14:textId="77777777" w:rsidR="00FE48FA" w:rsidRPr="00FE48FA" w:rsidRDefault="00FE48FA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Back Office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E48FA">
              <w:rPr>
                <w:rFonts w:ascii="Arial" w:hAnsi="Arial" w:cs="Arial"/>
                <w:color w:val="000000"/>
                <w:sz w:val="20"/>
                <w:szCs w:val="20"/>
              </w:rPr>
              <w:t>Operations</w:t>
            </w:r>
          </w:p>
        </w:tc>
        <w:tc>
          <w:tcPr>
            <w:tcW w:w="1911" w:type="dxa"/>
          </w:tcPr>
          <w:p w14:paraId="7F4EA24A" w14:textId="77777777" w:rsidR="00FE48FA" w:rsidRPr="00AA5A18" w:rsidRDefault="00FE48FA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8FA" w14:paraId="70DE97E6" w14:textId="77777777" w:rsidTr="00D338F4">
        <w:tc>
          <w:tcPr>
            <w:tcW w:w="461" w:type="dxa"/>
          </w:tcPr>
          <w:p w14:paraId="63391147" w14:textId="77777777" w:rsidR="00FE48FA" w:rsidRDefault="00FE48FA" w:rsidP="00A5689A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</w:t>
            </w:r>
          </w:p>
        </w:tc>
        <w:tc>
          <w:tcPr>
            <w:tcW w:w="6383" w:type="dxa"/>
          </w:tcPr>
          <w:p w14:paraId="1F58B19A" w14:textId="41ADFDE4" w:rsidR="00FE48FA" w:rsidRPr="00A94CF0" w:rsidRDefault="00A94CF0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911" w:type="dxa"/>
          </w:tcPr>
          <w:p w14:paraId="28A22E7F" w14:textId="77777777" w:rsidR="00FE48FA" w:rsidRPr="00AA5A18" w:rsidRDefault="00FE48FA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2F5DC" w14:textId="77777777" w:rsidR="001038A8" w:rsidRDefault="001038A8" w:rsidP="00982FA6">
      <w:pPr>
        <w:spacing w:after="0"/>
        <w:ind w:right="-330"/>
        <w:rPr>
          <w:rFonts w:ascii="Arial" w:hAnsi="Arial" w:cs="Arial"/>
          <w:sz w:val="20"/>
          <w:szCs w:val="20"/>
        </w:rPr>
      </w:pPr>
    </w:p>
    <w:p w14:paraId="220D0859" w14:textId="1BBB221C" w:rsidR="00F0445D" w:rsidRDefault="00483BD5" w:rsidP="001F1259">
      <w:pPr>
        <w:pStyle w:val="ListParagraph"/>
        <w:numPr>
          <w:ilvl w:val="0"/>
          <w:numId w:val="17"/>
        </w:numPr>
        <w:spacing w:after="0"/>
        <w:ind w:left="426" w:right="-330"/>
        <w:rPr>
          <w:rFonts w:ascii="Arial" w:hAnsi="Arial" w:cs="Arial"/>
          <w:sz w:val="20"/>
          <w:szCs w:val="20"/>
        </w:rPr>
      </w:pPr>
      <w:r w:rsidRPr="00CB1F65">
        <w:rPr>
          <w:rFonts w:ascii="Arial" w:hAnsi="Arial" w:cs="Arial"/>
          <w:sz w:val="20"/>
          <w:szCs w:val="20"/>
        </w:rPr>
        <w:t xml:space="preserve">Number of professionals in Asia </w:t>
      </w:r>
      <w:r w:rsidR="00F0445D" w:rsidRPr="00CB1F65">
        <w:rPr>
          <w:rFonts w:ascii="Arial" w:hAnsi="Arial" w:cs="Arial"/>
          <w:sz w:val="20"/>
          <w:szCs w:val="20"/>
        </w:rPr>
        <w:t>by count</w:t>
      </w:r>
      <w:r w:rsidR="00553110" w:rsidRPr="00CB1F65">
        <w:rPr>
          <w:rFonts w:ascii="Arial" w:hAnsi="Arial" w:cs="Arial"/>
          <w:sz w:val="20"/>
          <w:szCs w:val="20"/>
        </w:rPr>
        <w:t>ry (</w:t>
      </w:r>
      <w:r w:rsidR="00C11371" w:rsidRPr="00CB1F65">
        <w:rPr>
          <w:rFonts w:ascii="Arial" w:hAnsi="Arial" w:cs="Arial"/>
          <w:sz w:val="20"/>
          <w:szCs w:val="20"/>
        </w:rPr>
        <w:t>including</w:t>
      </w:r>
      <w:r w:rsidR="00553110" w:rsidRPr="00CB1F65">
        <w:rPr>
          <w:rFonts w:ascii="Arial" w:hAnsi="Arial" w:cs="Arial"/>
          <w:sz w:val="20"/>
          <w:szCs w:val="20"/>
        </w:rPr>
        <w:t xml:space="preserve"> Japan, </w:t>
      </w:r>
      <w:r w:rsidR="00C11371" w:rsidRPr="00CB1F65">
        <w:rPr>
          <w:rFonts w:ascii="Arial" w:hAnsi="Arial" w:cs="Arial"/>
          <w:sz w:val="20"/>
          <w:szCs w:val="20"/>
        </w:rPr>
        <w:t xml:space="preserve">excluding </w:t>
      </w:r>
      <w:r w:rsidR="00553110" w:rsidRPr="00CB1F65">
        <w:rPr>
          <w:rFonts w:ascii="Arial" w:hAnsi="Arial" w:cs="Arial"/>
          <w:sz w:val="20"/>
          <w:szCs w:val="20"/>
        </w:rPr>
        <w:t xml:space="preserve">Australia and New </w:t>
      </w:r>
      <w:r w:rsidR="00F0445D" w:rsidRPr="00CB1F65">
        <w:rPr>
          <w:rFonts w:ascii="Arial" w:hAnsi="Arial" w:cs="Arial"/>
          <w:sz w:val="20"/>
          <w:szCs w:val="20"/>
        </w:rPr>
        <w:t>Zealand)</w:t>
      </w:r>
      <w:r w:rsidR="00347FB3">
        <w:rPr>
          <w:rFonts w:ascii="Arial" w:hAnsi="Arial" w:cs="Arial"/>
          <w:sz w:val="20"/>
          <w:szCs w:val="20"/>
        </w:rPr>
        <w:t xml:space="preserve"> working from</w:t>
      </w:r>
      <w:r w:rsidR="00F0445D" w:rsidRPr="00CB1F65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X="137" w:tblpY="437"/>
        <w:tblW w:w="8788" w:type="dxa"/>
        <w:tblLook w:val="04A0" w:firstRow="1" w:lastRow="0" w:firstColumn="1" w:lastColumn="0" w:noHBand="0" w:noVBand="1"/>
      </w:tblPr>
      <w:tblGrid>
        <w:gridCol w:w="6378"/>
        <w:gridCol w:w="2410"/>
      </w:tblGrid>
      <w:tr w:rsidR="00347FB3" w:rsidRPr="00AA5A18" w14:paraId="36C96DB5" w14:textId="77777777" w:rsidTr="00D338F4">
        <w:tc>
          <w:tcPr>
            <w:tcW w:w="6378" w:type="dxa"/>
          </w:tcPr>
          <w:p w14:paraId="3F9611DE" w14:textId="77777777" w:rsidR="00347FB3" w:rsidRPr="00AA5A18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Hong Kong:</w:t>
            </w:r>
          </w:p>
        </w:tc>
        <w:tc>
          <w:tcPr>
            <w:tcW w:w="2410" w:type="dxa"/>
          </w:tcPr>
          <w:p w14:paraId="7B383801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529C5088" w14:textId="77777777" w:rsidTr="00D338F4">
        <w:tc>
          <w:tcPr>
            <w:tcW w:w="6378" w:type="dxa"/>
          </w:tcPr>
          <w:p w14:paraId="73CBA810" w14:textId="77777777" w:rsidR="00347FB3" w:rsidRPr="00AA5A18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Singapore:</w:t>
            </w:r>
          </w:p>
        </w:tc>
        <w:tc>
          <w:tcPr>
            <w:tcW w:w="2410" w:type="dxa"/>
          </w:tcPr>
          <w:p w14:paraId="66FB5297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2810EE52" w14:textId="77777777" w:rsidTr="00D338F4">
        <w:tc>
          <w:tcPr>
            <w:tcW w:w="6378" w:type="dxa"/>
          </w:tcPr>
          <w:p w14:paraId="5B81415B" w14:textId="77777777" w:rsidR="00347FB3" w:rsidRPr="003C0B0B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Taiwan:</w:t>
            </w:r>
          </w:p>
        </w:tc>
        <w:tc>
          <w:tcPr>
            <w:tcW w:w="2410" w:type="dxa"/>
          </w:tcPr>
          <w:p w14:paraId="08B5231E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357FFC6D" w14:textId="77777777" w:rsidTr="00D338F4">
        <w:tc>
          <w:tcPr>
            <w:tcW w:w="6378" w:type="dxa"/>
          </w:tcPr>
          <w:p w14:paraId="342EF609" w14:textId="77777777" w:rsidR="00347FB3" w:rsidRPr="003C0B0B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Korea:</w:t>
            </w:r>
          </w:p>
        </w:tc>
        <w:tc>
          <w:tcPr>
            <w:tcW w:w="2410" w:type="dxa"/>
          </w:tcPr>
          <w:p w14:paraId="08A177DD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6FE9C874" w14:textId="77777777" w:rsidTr="00D338F4">
        <w:tc>
          <w:tcPr>
            <w:tcW w:w="6378" w:type="dxa"/>
          </w:tcPr>
          <w:p w14:paraId="4D515CD0" w14:textId="77777777" w:rsidR="00347FB3" w:rsidRPr="003C0B0B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China</w:t>
            </w:r>
          </w:p>
        </w:tc>
        <w:tc>
          <w:tcPr>
            <w:tcW w:w="2410" w:type="dxa"/>
          </w:tcPr>
          <w:p w14:paraId="45628735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6C098301" w14:textId="77777777" w:rsidTr="00D338F4">
        <w:tc>
          <w:tcPr>
            <w:tcW w:w="6378" w:type="dxa"/>
          </w:tcPr>
          <w:p w14:paraId="2556159E" w14:textId="77777777" w:rsidR="00347FB3" w:rsidRPr="003C0B0B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India:</w:t>
            </w:r>
          </w:p>
        </w:tc>
        <w:tc>
          <w:tcPr>
            <w:tcW w:w="2410" w:type="dxa"/>
          </w:tcPr>
          <w:p w14:paraId="7288253D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5E5097AA" w14:textId="77777777" w:rsidTr="00D338F4">
        <w:tc>
          <w:tcPr>
            <w:tcW w:w="6378" w:type="dxa"/>
          </w:tcPr>
          <w:p w14:paraId="74A5E47F" w14:textId="77777777" w:rsidR="00347FB3" w:rsidRPr="003C0B0B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Japan:</w:t>
            </w:r>
          </w:p>
        </w:tc>
        <w:tc>
          <w:tcPr>
            <w:tcW w:w="2410" w:type="dxa"/>
          </w:tcPr>
          <w:p w14:paraId="1B3BC065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FB3" w:rsidRPr="00AA5A18" w14:paraId="73FB082E" w14:textId="77777777" w:rsidTr="00D338F4">
        <w:tc>
          <w:tcPr>
            <w:tcW w:w="6378" w:type="dxa"/>
          </w:tcPr>
          <w:p w14:paraId="608D7972" w14:textId="77777777" w:rsidR="00347FB3" w:rsidRPr="003C0B0B" w:rsidRDefault="00347FB3" w:rsidP="00347FB3">
            <w:pPr>
              <w:numPr>
                <w:ilvl w:val="0"/>
                <w:numId w:val="25"/>
              </w:numPr>
              <w:tabs>
                <w:tab w:val="left" w:pos="600"/>
                <w:tab w:val="left" w:pos="3402"/>
              </w:tabs>
              <w:spacing w:after="0"/>
              <w:ind w:right="-330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3C0B0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Other Asian countries; please specify:</w:t>
            </w:r>
          </w:p>
        </w:tc>
        <w:tc>
          <w:tcPr>
            <w:tcW w:w="2410" w:type="dxa"/>
          </w:tcPr>
          <w:p w14:paraId="2E79067F" w14:textId="77777777" w:rsidR="00347FB3" w:rsidRPr="00AA5A18" w:rsidRDefault="00347FB3" w:rsidP="00347FB3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3CF86" w14:textId="77777777" w:rsidR="00347FB3" w:rsidRPr="007B6180" w:rsidRDefault="00347FB3" w:rsidP="007B6180">
      <w:pPr>
        <w:spacing w:after="0"/>
        <w:ind w:right="-330"/>
        <w:rPr>
          <w:rFonts w:ascii="Arial" w:hAnsi="Arial" w:cs="Arial"/>
          <w:sz w:val="20"/>
          <w:szCs w:val="20"/>
        </w:rPr>
      </w:pPr>
    </w:p>
    <w:p w14:paraId="05BD6F99" w14:textId="5E02B65A" w:rsidR="003C3862" w:rsidRDefault="003C3862" w:rsidP="00982FA6">
      <w:pPr>
        <w:spacing w:after="0"/>
        <w:ind w:right="-330"/>
        <w:rPr>
          <w:rFonts w:ascii="Arial" w:hAnsi="Arial" w:cs="Arial"/>
          <w:sz w:val="20"/>
          <w:szCs w:val="20"/>
        </w:rPr>
      </w:pPr>
    </w:p>
    <w:p w14:paraId="291A961B" w14:textId="77777777" w:rsidR="003C3862" w:rsidRDefault="003C3862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DCED8C" w14:textId="77777777" w:rsidR="00E11232" w:rsidRDefault="00E11232" w:rsidP="0043277E">
      <w:pPr>
        <w:pStyle w:val="ListParagraph"/>
        <w:spacing w:after="0"/>
        <w:ind w:left="426" w:right="-330"/>
        <w:rPr>
          <w:rFonts w:ascii="Arial" w:hAnsi="Arial" w:cs="Arial"/>
          <w:sz w:val="20"/>
          <w:szCs w:val="20"/>
        </w:rPr>
      </w:pPr>
    </w:p>
    <w:p w14:paraId="6D16F36E" w14:textId="64D75197" w:rsidR="004843A1" w:rsidRPr="00D51211" w:rsidRDefault="00D70181" w:rsidP="00CB1F65">
      <w:pPr>
        <w:pStyle w:val="ListParagraph"/>
        <w:numPr>
          <w:ilvl w:val="0"/>
          <w:numId w:val="17"/>
        </w:numPr>
        <w:spacing w:after="0"/>
        <w:ind w:left="426" w:right="-330"/>
        <w:rPr>
          <w:rFonts w:ascii="Arial" w:hAnsi="Arial" w:cs="Arial"/>
          <w:sz w:val="20"/>
          <w:szCs w:val="20"/>
        </w:rPr>
      </w:pPr>
      <w:r w:rsidRPr="00D51211">
        <w:rPr>
          <w:rFonts w:ascii="Arial" w:hAnsi="Arial" w:cs="Arial"/>
          <w:sz w:val="20"/>
          <w:szCs w:val="20"/>
        </w:rPr>
        <w:t>Contact d</w:t>
      </w:r>
      <w:r w:rsidR="004843A1" w:rsidRPr="00D51211">
        <w:rPr>
          <w:rFonts w:ascii="Arial" w:hAnsi="Arial" w:cs="Arial"/>
          <w:sz w:val="20"/>
          <w:szCs w:val="20"/>
        </w:rPr>
        <w:t>etails for survey:</w:t>
      </w:r>
    </w:p>
    <w:tbl>
      <w:tblPr>
        <w:tblStyle w:val="TableGrid"/>
        <w:tblpPr w:leftFromText="180" w:rightFromText="180" w:vertAnchor="text" w:horzAnchor="margin" w:tblpX="137" w:tblpY="197"/>
        <w:tblW w:w="9209" w:type="dxa"/>
        <w:tblLook w:val="04A0" w:firstRow="1" w:lastRow="0" w:firstColumn="1" w:lastColumn="0" w:noHBand="0" w:noVBand="1"/>
      </w:tblPr>
      <w:tblGrid>
        <w:gridCol w:w="461"/>
        <w:gridCol w:w="2228"/>
        <w:gridCol w:w="6520"/>
      </w:tblGrid>
      <w:tr w:rsidR="002330C3" w14:paraId="4B95993F" w14:textId="77777777" w:rsidTr="003F59F4">
        <w:tc>
          <w:tcPr>
            <w:tcW w:w="461" w:type="dxa"/>
          </w:tcPr>
          <w:p w14:paraId="2485A951" w14:textId="77777777" w:rsidR="002330C3" w:rsidRPr="00AA5A18" w:rsidRDefault="002330C3" w:rsidP="00D60AFC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36BD40B3" w14:textId="77777777" w:rsidR="002330C3" w:rsidRPr="00FE48FA" w:rsidRDefault="00D70181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D926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30C3">
              <w:rPr>
                <w:rFonts w:ascii="Arial" w:hAnsi="Arial" w:cs="Arial"/>
                <w:color w:val="000000"/>
                <w:sz w:val="20"/>
                <w:szCs w:val="20"/>
              </w:rPr>
              <w:t>Job t</w:t>
            </w:r>
            <w:r w:rsidR="002330C3" w:rsidRPr="002330C3">
              <w:rPr>
                <w:rFonts w:ascii="Arial" w:hAnsi="Arial" w:cs="Arial"/>
                <w:color w:val="000000"/>
                <w:sz w:val="20"/>
                <w:szCs w:val="20"/>
              </w:rPr>
              <w:t>itle:</w:t>
            </w:r>
          </w:p>
        </w:tc>
        <w:tc>
          <w:tcPr>
            <w:tcW w:w="6520" w:type="dxa"/>
          </w:tcPr>
          <w:p w14:paraId="1567D651" w14:textId="77777777" w:rsidR="002330C3" w:rsidRPr="00AA5A18" w:rsidRDefault="002330C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C3" w14:paraId="3D2C9BB1" w14:textId="77777777" w:rsidTr="003F59F4">
        <w:tc>
          <w:tcPr>
            <w:tcW w:w="461" w:type="dxa"/>
          </w:tcPr>
          <w:p w14:paraId="4524EC17" w14:textId="77777777" w:rsidR="002330C3" w:rsidRPr="00AA5A18" w:rsidRDefault="002330C3" w:rsidP="00D60AFC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AA5A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8" w:type="dxa"/>
          </w:tcPr>
          <w:p w14:paraId="3481FEE8" w14:textId="77777777" w:rsidR="002330C3" w:rsidRPr="00FE48FA" w:rsidRDefault="002330C3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520" w:type="dxa"/>
          </w:tcPr>
          <w:p w14:paraId="7A1CC7DE" w14:textId="77777777" w:rsidR="002330C3" w:rsidRPr="00AA5A18" w:rsidRDefault="002330C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C3" w14:paraId="7267B22D" w14:textId="77777777" w:rsidTr="003F59F4">
        <w:tc>
          <w:tcPr>
            <w:tcW w:w="461" w:type="dxa"/>
          </w:tcPr>
          <w:p w14:paraId="735D9B81" w14:textId="77777777" w:rsidR="002330C3" w:rsidRPr="00AA5A18" w:rsidRDefault="002330C3" w:rsidP="00D60AFC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228" w:type="dxa"/>
          </w:tcPr>
          <w:p w14:paraId="6923ABA2" w14:textId="77777777" w:rsidR="002330C3" w:rsidRPr="00FE48FA" w:rsidRDefault="002330C3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Office address:</w:t>
            </w:r>
          </w:p>
        </w:tc>
        <w:tc>
          <w:tcPr>
            <w:tcW w:w="6520" w:type="dxa"/>
          </w:tcPr>
          <w:p w14:paraId="187C44CA" w14:textId="77777777" w:rsidR="002330C3" w:rsidRPr="00AA5A18" w:rsidRDefault="002330C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C3" w14:paraId="2BE71766" w14:textId="77777777" w:rsidTr="003F59F4">
        <w:tc>
          <w:tcPr>
            <w:tcW w:w="461" w:type="dxa"/>
          </w:tcPr>
          <w:p w14:paraId="0F2B5C6A" w14:textId="77777777" w:rsidR="002330C3" w:rsidRDefault="002330C3" w:rsidP="00D60AFC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2228" w:type="dxa"/>
          </w:tcPr>
          <w:p w14:paraId="0D850FEC" w14:textId="77777777" w:rsidR="002330C3" w:rsidRPr="00FE48FA" w:rsidRDefault="00D70181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330C3">
              <w:rPr>
                <w:rFonts w:ascii="Arial" w:hAnsi="Arial" w:cs="Arial"/>
                <w:color w:val="000000"/>
                <w:sz w:val="20"/>
                <w:szCs w:val="20"/>
              </w:rPr>
              <w:t>ontact No.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44C09A2A" w14:textId="77777777" w:rsidR="002330C3" w:rsidRPr="00AA5A18" w:rsidRDefault="002330C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C3" w14:paraId="546C9695" w14:textId="77777777" w:rsidTr="003F59F4">
        <w:tc>
          <w:tcPr>
            <w:tcW w:w="461" w:type="dxa"/>
          </w:tcPr>
          <w:p w14:paraId="5B796B3C" w14:textId="77777777" w:rsidR="002330C3" w:rsidRDefault="002330C3" w:rsidP="00D60AFC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2228" w:type="dxa"/>
          </w:tcPr>
          <w:p w14:paraId="5C13CC10" w14:textId="77777777" w:rsidR="002330C3" w:rsidRPr="00FE48FA" w:rsidRDefault="002330C3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 No.</w:t>
            </w:r>
            <w:r w:rsidR="00D7018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7E8877E5" w14:textId="77777777" w:rsidR="002330C3" w:rsidRPr="00AA5A18" w:rsidRDefault="002330C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C3" w14:paraId="794E4A8A" w14:textId="77777777" w:rsidTr="003F59F4">
        <w:tc>
          <w:tcPr>
            <w:tcW w:w="461" w:type="dxa"/>
          </w:tcPr>
          <w:p w14:paraId="64D9BED9" w14:textId="77777777" w:rsidR="002330C3" w:rsidRDefault="002330C3" w:rsidP="00D60AFC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2228" w:type="dxa"/>
          </w:tcPr>
          <w:p w14:paraId="107B7A2E" w14:textId="77777777" w:rsidR="002330C3" w:rsidRPr="00FE48FA" w:rsidRDefault="002330C3" w:rsidP="00982FA6">
            <w:pPr>
              <w:tabs>
                <w:tab w:val="left" w:pos="1985"/>
                <w:tab w:val="left" w:pos="3402"/>
              </w:tabs>
              <w:spacing w:before="1" w:after="0"/>
              <w:ind w:right="-33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6520" w:type="dxa"/>
          </w:tcPr>
          <w:p w14:paraId="6C0AE70A" w14:textId="77777777" w:rsidR="002330C3" w:rsidRPr="00AA5A18" w:rsidRDefault="002330C3" w:rsidP="00982FA6">
            <w:pPr>
              <w:tabs>
                <w:tab w:val="left" w:pos="1985"/>
                <w:tab w:val="left" w:pos="3402"/>
              </w:tabs>
              <w:spacing w:after="0"/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0B43E" w14:textId="77777777" w:rsidR="008A3F36" w:rsidRDefault="008A3F36" w:rsidP="00D338F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8E30C2B" w14:textId="77777777" w:rsidR="008A3F36" w:rsidRDefault="008A3F36" w:rsidP="00D338F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214EC0E4" w14:textId="01CEF1FE" w:rsidR="00246DE8" w:rsidRPr="002E79FE" w:rsidRDefault="00246DE8" w:rsidP="00D338F4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973465">
        <w:rPr>
          <w:rFonts w:ascii="Arial" w:hAnsi="Arial" w:cs="Arial"/>
          <w:b/>
          <w:sz w:val="24"/>
          <w:szCs w:val="24"/>
        </w:rPr>
        <w:t>Guidance notes and frequently asked questions</w:t>
      </w:r>
    </w:p>
    <w:p w14:paraId="654ABD19" w14:textId="77777777" w:rsidR="00246DE8" w:rsidRPr="00246DE8" w:rsidRDefault="00246DE8" w:rsidP="00982FA6">
      <w:pPr>
        <w:pStyle w:val="ListParagraph"/>
        <w:ind w:left="426" w:right="-330"/>
        <w:jc w:val="both"/>
        <w:rPr>
          <w:rFonts w:ascii="Arial" w:hAnsi="Arial" w:cs="Arial"/>
          <w:sz w:val="20"/>
          <w:szCs w:val="20"/>
        </w:rPr>
      </w:pPr>
    </w:p>
    <w:p w14:paraId="23E53951" w14:textId="71420297" w:rsidR="00A17A78" w:rsidRPr="00A17A78" w:rsidRDefault="00246DE8" w:rsidP="00A94BD4">
      <w:pPr>
        <w:pStyle w:val="ListParagraph"/>
        <w:numPr>
          <w:ilvl w:val="0"/>
          <w:numId w:val="7"/>
        </w:numPr>
        <w:spacing w:afterLines="200" w:after="480"/>
        <w:ind w:left="425" w:right="-329" w:hanging="357"/>
        <w:jc w:val="both"/>
        <w:rPr>
          <w:rFonts w:ascii="Arial" w:hAnsi="Arial" w:cs="Arial"/>
          <w:sz w:val="20"/>
          <w:szCs w:val="20"/>
        </w:rPr>
      </w:pPr>
      <w:r w:rsidRPr="00973465">
        <w:rPr>
          <w:rFonts w:ascii="Arial" w:hAnsi="Arial" w:cs="Arial"/>
          <w:sz w:val="20"/>
          <w:szCs w:val="20"/>
        </w:rPr>
        <w:t xml:space="preserve">Total </w:t>
      </w:r>
      <w:r w:rsidR="00973465" w:rsidRPr="00973465">
        <w:rPr>
          <w:rFonts w:ascii="Arial" w:hAnsi="Arial" w:cs="Arial"/>
          <w:sz w:val="20"/>
          <w:szCs w:val="20"/>
        </w:rPr>
        <w:t>Assets Under Management</w:t>
      </w:r>
      <w:r w:rsidR="002E73FE">
        <w:rPr>
          <w:rFonts w:ascii="Arial" w:hAnsi="Arial" w:cs="Arial"/>
          <w:sz w:val="20"/>
          <w:szCs w:val="20"/>
        </w:rPr>
        <w:t xml:space="preserve"> (AUM)</w:t>
      </w:r>
      <w:r w:rsidR="00973465" w:rsidRPr="00973465">
        <w:rPr>
          <w:rFonts w:ascii="Arial" w:hAnsi="Arial" w:cs="Arial"/>
          <w:sz w:val="20"/>
          <w:szCs w:val="20"/>
        </w:rPr>
        <w:t xml:space="preserve"> </w:t>
      </w:r>
      <w:r w:rsidRPr="00973465">
        <w:rPr>
          <w:rFonts w:ascii="Arial" w:hAnsi="Arial" w:cs="Arial"/>
          <w:sz w:val="20"/>
          <w:szCs w:val="20"/>
        </w:rPr>
        <w:t>(global)</w:t>
      </w:r>
      <w:r w:rsidR="007F5EF3">
        <w:rPr>
          <w:rFonts w:ascii="Arial" w:hAnsi="Arial" w:cs="Arial"/>
          <w:sz w:val="20"/>
          <w:szCs w:val="20"/>
        </w:rPr>
        <w:t>:</w:t>
      </w:r>
      <w:r w:rsidRPr="00973465">
        <w:rPr>
          <w:rFonts w:ascii="Arial" w:hAnsi="Arial" w:cs="Arial"/>
          <w:sz w:val="20"/>
          <w:szCs w:val="20"/>
        </w:rPr>
        <w:t xml:space="preserve"> This refers to total </w:t>
      </w:r>
      <w:r w:rsidR="00432081">
        <w:rPr>
          <w:rFonts w:ascii="Arial" w:hAnsi="Arial" w:cs="Arial"/>
          <w:sz w:val="20"/>
          <w:szCs w:val="20"/>
        </w:rPr>
        <w:t>AUM</w:t>
      </w:r>
      <w:r w:rsidRPr="00973465">
        <w:rPr>
          <w:rFonts w:ascii="Arial" w:hAnsi="Arial" w:cs="Arial"/>
          <w:sz w:val="20"/>
          <w:szCs w:val="20"/>
        </w:rPr>
        <w:t xml:space="preserve"> firm wide.</w:t>
      </w:r>
    </w:p>
    <w:p w14:paraId="21886F2E" w14:textId="3DB35BF6" w:rsidR="00973465" w:rsidRDefault="00246DE8" w:rsidP="00A94BD4">
      <w:pPr>
        <w:pStyle w:val="ListParagraph"/>
        <w:numPr>
          <w:ilvl w:val="0"/>
          <w:numId w:val="7"/>
        </w:numPr>
        <w:spacing w:afterLines="200" w:after="480"/>
        <w:ind w:left="425" w:right="-329" w:hanging="357"/>
        <w:jc w:val="both"/>
        <w:rPr>
          <w:rFonts w:ascii="Arial" w:hAnsi="Arial" w:cs="Arial"/>
          <w:sz w:val="20"/>
          <w:szCs w:val="20"/>
        </w:rPr>
      </w:pPr>
      <w:r w:rsidRPr="00973465">
        <w:rPr>
          <w:rFonts w:ascii="Arial" w:hAnsi="Arial" w:cs="Arial"/>
          <w:sz w:val="20"/>
          <w:szCs w:val="20"/>
        </w:rPr>
        <w:t xml:space="preserve">Total </w:t>
      </w:r>
      <w:r w:rsidR="002E73FE">
        <w:rPr>
          <w:rFonts w:ascii="Arial" w:hAnsi="Arial" w:cs="Arial"/>
          <w:sz w:val="20"/>
          <w:szCs w:val="20"/>
        </w:rPr>
        <w:t>AUM</w:t>
      </w:r>
      <w:r w:rsidR="00973465" w:rsidRPr="00973465">
        <w:rPr>
          <w:rFonts w:ascii="Arial" w:hAnsi="Arial" w:cs="Arial"/>
          <w:sz w:val="20"/>
          <w:szCs w:val="20"/>
        </w:rPr>
        <w:t xml:space="preserve"> </w:t>
      </w:r>
      <w:r w:rsidRPr="00973465">
        <w:rPr>
          <w:rFonts w:ascii="Arial" w:hAnsi="Arial" w:cs="Arial"/>
          <w:sz w:val="20"/>
          <w:szCs w:val="20"/>
        </w:rPr>
        <w:t>in Asia</w:t>
      </w:r>
      <w:r w:rsidR="007F5EF3">
        <w:rPr>
          <w:rFonts w:ascii="Arial" w:hAnsi="Arial" w:cs="Arial"/>
          <w:sz w:val="20"/>
          <w:szCs w:val="20"/>
        </w:rPr>
        <w:t>:</w:t>
      </w:r>
      <w:r w:rsidRPr="00973465">
        <w:rPr>
          <w:rFonts w:ascii="Arial" w:hAnsi="Arial" w:cs="Arial"/>
          <w:sz w:val="20"/>
          <w:szCs w:val="20"/>
        </w:rPr>
        <w:t xml:space="preserve"> This refers to assets managed in</w:t>
      </w:r>
      <w:r w:rsidR="00973465">
        <w:rPr>
          <w:rFonts w:ascii="Arial" w:hAnsi="Arial" w:cs="Arial"/>
          <w:sz w:val="20"/>
          <w:szCs w:val="20"/>
        </w:rPr>
        <w:t xml:space="preserve"> Asia, </w:t>
      </w:r>
      <w:r w:rsidR="00C11371">
        <w:rPr>
          <w:rFonts w:ascii="Arial" w:hAnsi="Arial" w:cs="Arial"/>
          <w:sz w:val="20"/>
          <w:szCs w:val="20"/>
        </w:rPr>
        <w:t>including</w:t>
      </w:r>
      <w:r w:rsidRPr="00973465">
        <w:rPr>
          <w:rFonts w:ascii="Arial" w:hAnsi="Arial" w:cs="Arial"/>
          <w:sz w:val="20"/>
          <w:szCs w:val="20"/>
        </w:rPr>
        <w:t xml:space="preserve"> </w:t>
      </w:r>
      <w:r w:rsidR="005836E0">
        <w:rPr>
          <w:rFonts w:ascii="Arial" w:hAnsi="Arial" w:cs="Arial"/>
          <w:sz w:val="20"/>
          <w:szCs w:val="20"/>
        </w:rPr>
        <w:t>AUM</w:t>
      </w:r>
      <w:r w:rsidR="000E16E3" w:rsidRPr="00973465">
        <w:rPr>
          <w:rFonts w:ascii="Arial" w:hAnsi="Arial" w:cs="Arial"/>
          <w:sz w:val="20"/>
          <w:szCs w:val="20"/>
        </w:rPr>
        <w:t xml:space="preserve"> </w:t>
      </w:r>
      <w:r w:rsidRPr="00973465">
        <w:rPr>
          <w:rFonts w:ascii="Arial" w:hAnsi="Arial" w:cs="Arial"/>
          <w:sz w:val="20"/>
          <w:szCs w:val="20"/>
        </w:rPr>
        <w:t>in Japan</w:t>
      </w:r>
      <w:r w:rsidR="00973465">
        <w:rPr>
          <w:rFonts w:ascii="Arial" w:hAnsi="Arial" w:cs="Arial"/>
          <w:sz w:val="20"/>
          <w:szCs w:val="20"/>
        </w:rPr>
        <w:t xml:space="preserve">, </w:t>
      </w:r>
      <w:r w:rsidR="00C11371">
        <w:rPr>
          <w:rFonts w:ascii="Arial" w:hAnsi="Arial" w:cs="Arial"/>
          <w:sz w:val="20"/>
          <w:szCs w:val="20"/>
        </w:rPr>
        <w:t xml:space="preserve">excluding </w:t>
      </w:r>
      <w:r w:rsidR="00973465">
        <w:rPr>
          <w:rFonts w:ascii="Arial" w:hAnsi="Arial" w:cs="Arial"/>
          <w:sz w:val="20"/>
          <w:szCs w:val="20"/>
        </w:rPr>
        <w:t>Australia and New Zealand.</w:t>
      </w:r>
    </w:p>
    <w:p w14:paraId="0A1E0677" w14:textId="090BAA53" w:rsidR="00973465" w:rsidRPr="00973465" w:rsidRDefault="00246DE8" w:rsidP="00A94BD4">
      <w:pPr>
        <w:pStyle w:val="ListParagraph"/>
        <w:numPr>
          <w:ilvl w:val="0"/>
          <w:numId w:val="7"/>
        </w:numPr>
        <w:spacing w:afterLines="200" w:after="480"/>
        <w:ind w:left="425" w:right="-329" w:hanging="357"/>
        <w:jc w:val="both"/>
        <w:rPr>
          <w:rFonts w:ascii="Arial" w:hAnsi="Arial" w:cs="Arial"/>
          <w:sz w:val="20"/>
          <w:szCs w:val="20"/>
        </w:rPr>
      </w:pPr>
      <w:r w:rsidRPr="00973465">
        <w:rPr>
          <w:rFonts w:ascii="Arial" w:hAnsi="Arial" w:cs="Arial"/>
          <w:sz w:val="20"/>
          <w:szCs w:val="20"/>
        </w:rPr>
        <w:t>Total assets sourced from Asia</w:t>
      </w:r>
      <w:r w:rsidR="007F5EF3">
        <w:rPr>
          <w:rFonts w:ascii="Arial" w:hAnsi="Arial" w:cs="Arial"/>
          <w:sz w:val="20"/>
          <w:szCs w:val="20"/>
        </w:rPr>
        <w:t>:</w:t>
      </w:r>
      <w:r w:rsidRPr="00973465">
        <w:rPr>
          <w:rFonts w:ascii="Arial" w:hAnsi="Arial" w:cs="Arial"/>
          <w:sz w:val="20"/>
          <w:szCs w:val="20"/>
        </w:rPr>
        <w:t xml:space="preserve"> </w:t>
      </w:r>
      <w:r w:rsidR="007F5EF3">
        <w:rPr>
          <w:rFonts w:ascii="Arial" w:hAnsi="Arial" w:cs="Arial"/>
          <w:sz w:val="20"/>
          <w:szCs w:val="20"/>
        </w:rPr>
        <w:t>This refers to a</w:t>
      </w:r>
      <w:r w:rsidRPr="00973465">
        <w:rPr>
          <w:rFonts w:ascii="Arial" w:hAnsi="Arial" w:cs="Arial"/>
          <w:sz w:val="20"/>
          <w:szCs w:val="20"/>
        </w:rPr>
        <w:t xml:space="preserve">ssets sourced </w:t>
      </w:r>
      <w:r w:rsidR="007F5EF3">
        <w:rPr>
          <w:rFonts w:ascii="Arial" w:hAnsi="Arial" w:cs="Arial"/>
          <w:sz w:val="20"/>
          <w:szCs w:val="20"/>
        </w:rPr>
        <w:t>of</w:t>
      </w:r>
      <w:r w:rsidRPr="00973465">
        <w:rPr>
          <w:rFonts w:ascii="Arial" w:hAnsi="Arial" w:cs="Arial"/>
          <w:sz w:val="20"/>
          <w:szCs w:val="20"/>
        </w:rPr>
        <w:t xml:space="preserve"> </w:t>
      </w:r>
      <w:r w:rsidR="00973465">
        <w:rPr>
          <w:rFonts w:ascii="Arial" w:hAnsi="Arial" w:cs="Arial"/>
          <w:sz w:val="20"/>
          <w:szCs w:val="20"/>
        </w:rPr>
        <w:t xml:space="preserve">clients that are based in Asia, </w:t>
      </w:r>
      <w:r w:rsidR="00C11371">
        <w:rPr>
          <w:rFonts w:ascii="Arial" w:hAnsi="Arial" w:cs="Arial"/>
          <w:sz w:val="20"/>
          <w:szCs w:val="20"/>
        </w:rPr>
        <w:t>including</w:t>
      </w:r>
      <w:r w:rsidRPr="00973465">
        <w:rPr>
          <w:rFonts w:ascii="Arial" w:hAnsi="Arial" w:cs="Arial"/>
          <w:sz w:val="20"/>
          <w:szCs w:val="20"/>
        </w:rPr>
        <w:t xml:space="preserve"> Japan, </w:t>
      </w:r>
      <w:r w:rsidR="00C11371">
        <w:rPr>
          <w:rFonts w:ascii="Arial" w:hAnsi="Arial" w:cs="Arial"/>
          <w:sz w:val="20"/>
          <w:szCs w:val="20"/>
        </w:rPr>
        <w:t xml:space="preserve">excluding </w:t>
      </w:r>
      <w:r w:rsidRPr="00973465">
        <w:rPr>
          <w:rFonts w:ascii="Arial" w:hAnsi="Arial" w:cs="Arial"/>
          <w:sz w:val="20"/>
          <w:szCs w:val="20"/>
        </w:rPr>
        <w:t>Australia and New Zealand.</w:t>
      </w:r>
      <w:r w:rsidR="00973465">
        <w:rPr>
          <w:rFonts w:ascii="Arial" w:hAnsi="Arial" w:cs="Arial"/>
          <w:sz w:val="20"/>
          <w:szCs w:val="20"/>
        </w:rPr>
        <w:t xml:space="preserve"> </w:t>
      </w:r>
      <w:r w:rsidRPr="00973465">
        <w:rPr>
          <w:rFonts w:ascii="Arial" w:hAnsi="Arial" w:cs="Arial"/>
          <w:sz w:val="20"/>
          <w:szCs w:val="20"/>
          <w:u w:val="single"/>
        </w:rPr>
        <w:t>This does not include assets of clients who are investing in Asia but are located outside of Asia.</w:t>
      </w:r>
    </w:p>
    <w:p w14:paraId="3CEAB309" w14:textId="347554B5" w:rsidR="00973465" w:rsidRDefault="00246DE8" w:rsidP="00A94BD4">
      <w:pPr>
        <w:pStyle w:val="ListParagraph"/>
        <w:numPr>
          <w:ilvl w:val="0"/>
          <w:numId w:val="7"/>
        </w:numPr>
        <w:spacing w:afterLines="200" w:after="480"/>
        <w:ind w:left="425" w:right="-329" w:hanging="357"/>
        <w:jc w:val="both"/>
        <w:rPr>
          <w:rFonts w:ascii="Arial" w:hAnsi="Arial" w:cs="Arial"/>
          <w:sz w:val="20"/>
          <w:szCs w:val="20"/>
        </w:rPr>
      </w:pPr>
      <w:r w:rsidRPr="00973465">
        <w:rPr>
          <w:rFonts w:ascii="Arial" w:hAnsi="Arial" w:cs="Arial"/>
          <w:sz w:val="20"/>
          <w:szCs w:val="20"/>
        </w:rPr>
        <w:t xml:space="preserve">While </w:t>
      </w:r>
      <w:r w:rsidR="00432081">
        <w:rPr>
          <w:rFonts w:ascii="Arial" w:hAnsi="Arial" w:cs="Arial"/>
          <w:sz w:val="20"/>
          <w:szCs w:val="20"/>
        </w:rPr>
        <w:t>AUM</w:t>
      </w:r>
      <w:r w:rsidR="000E16E3" w:rsidRPr="00973465">
        <w:rPr>
          <w:rFonts w:ascii="Arial" w:hAnsi="Arial" w:cs="Arial"/>
          <w:sz w:val="20"/>
          <w:szCs w:val="20"/>
        </w:rPr>
        <w:t xml:space="preserve"> </w:t>
      </w:r>
      <w:r w:rsidR="00494111">
        <w:rPr>
          <w:rFonts w:ascii="Arial" w:hAnsi="Arial" w:cs="Arial"/>
          <w:sz w:val="20"/>
          <w:szCs w:val="20"/>
        </w:rPr>
        <w:t xml:space="preserve">of joint </w:t>
      </w:r>
      <w:r w:rsidRPr="00973465">
        <w:rPr>
          <w:rFonts w:ascii="Arial" w:hAnsi="Arial" w:cs="Arial"/>
          <w:sz w:val="20"/>
          <w:szCs w:val="20"/>
        </w:rPr>
        <w:t>ventures</w:t>
      </w:r>
      <w:r w:rsidR="00483BD5">
        <w:rPr>
          <w:rFonts w:ascii="Arial" w:hAnsi="Arial" w:cs="Arial"/>
          <w:sz w:val="20"/>
          <w:szCs w:val="20"/>
        </w:rPr>
        <w:t xml:space="preserve"> (JVs)</w:t>
      </w:r>
      <w:r w:rsidRPr="00973465">
        <w:rPr>
          <w:rFonts w:ascii="Arial" w:hAnsi="Arial" w:cs="Arial"/>
          <w:sz w:val="20"/>
          <w:szCs w:val="20"/>
        </w:rPr>
        <w:t xml:space="preserve"> are included in </w:t>
      </w:r>
      <w:r w:rsidR="00E07A71">
        <w:rPr>
          <w:rFonts w:ascii="Arial" w:hAnsi="Arial" w:cs="Arial"/>
          <w:sz w:val="20"/>
          <w:szCs w:val="20"/>
        </w:rPr>
        <w:t>item</w:t>
      </w:r>
      <w:r w:rsidR="00E07A71" w:rsidRPr="00973465">
        <w:rPr>
          <w:rFonts w:ascii="Arial" w:hAnsi="Arial" w:cs="Arial"/>
          <w:sz w:val="20"/>
          <w:szCs w:val="20"/>
        </w:rPr>
        <w:t xml:space="preserve"> </w:t>
      </w:r>
      <w:r w:rsidRPr="00973465">
        <w:rPr>
          <w:rFonts w:ascii="Arial" w:hAnsi="Arial" w:cs="Arial"/>
          <w:sz w:val="20"/>
          <w:szCs w:val="20"/>
        </w:rPr>
        <w:t>1 above,</w:t>
      </w:r>
      <w:r w:rsidR="00973465">
        <w:rPr>
          <w:rFonts w:ascii="Arial" w:hAnsi="Arial" w:cs="Arial"/>
          <w:sz w:val="20"/>
          <w:szCs w:val="20"/>
        </w:rPr>
        <w:t xml:space="preserve"> </w:t>
      </w:r>
      <w:r w:rsidRPr="00973465">
        <w:rPr>
          <w:rFonts w:ascii="Arial" w:hAnsi="Arial" w:cs="Arial"/>
          <w:sz w:val="20"/>
          <w:szCs w:val="20"/>
        </w:rPr>
        <w:t xml:space="preserve">please note </w:t>
      </w:r>
      <w:r w:rsidR="00494111">
        <w:rPr>
          <w:rFonts w:ascii="Arial" w:hAnsi="Arial" w:cs="Arial"/>
          <w:sz w:val="20"/>
          <w:szCs w:val="20"/>
        </w:rPr>
        <w:t xml:space="preserve">that </w:t>
      </w:r>
      <w:r w:rsidRPr="00973465">
        <w:rPr>
          <w:rFonts w:ascii="Arial" w:hAnsi="Arial" w:cs="Arial"/>
          <w:sz w:val="20"/>
          <w:szCs w:val="20"/>
        </w:rPr>
        <w:t xml:space="preserve">we allow for 100% of the JV’s assets to be included in </w:t>
      </w:r>
      <w:r w:rsidR="00973465">
        <w:rPr>
          <w:rFonts w:ascii="Arial" w:hAnsi="Arial" w:cs="Arial"/>
          <w:sz w:val="20"/>
          <w:szCs w:val="20"/>
        </w:rPr>
        <w:t>t</w:t>
      </w:r>
      <w:r w:rsidR="00CC0925">
        <w:rPr>
          <w:rFonts w:ascii="Arial" w:hAnsi="Arial" w:cs="Arial"/>
          <w:sz w:val="20"/>
          <w:szCs w:val="20"/>
        </w:rPr>
        <w:t>he firm-</w:t>
      </w:r>
      <w:r w:rsidR="00973465">
        <w:rPr>
          <w:rFonts w:ascii="Arial" w:hAnsi="Arial" w:cs="Arial"/>
          <w:sz w:val="20"/>
          <w:szCs w:val="20"/>
        </w:rPr>
        <w:t xml:space="preserve">wide total only if the </w:t>
      </w:r>
      <w:r w:rsidRPr="00973465">
        <w:rPr>
          <w:rFonts w:ascii="Arial" w:hAnsi="Arial" w:cs="Arial"/>
          <w:sz w:val="20"/>
          <w:szCs w:val="20"/>
        </w:rPr>
        <w:t xml:space="preserve">shareholding in the JV is 35% or more. If it is less than </w:t>
      </w:r>
      <w:r w:rsidR="00973465">
        <w:rPr>
          <w:rFonts w:ascii="Arial" w:hAnsi="Arial" w:cs="Arial"/>
          <w:sz w:val="20"/>
          <w:szCs w:val="20"/>
        </w:rPr>
        <w:t xml:space="preserve">35%, the </w:t>
      </w:r>
      <w:r w:rsidR="00432081">
        <w:rPr>
          <w:rFonts w:ascii="Arial" w:hAnsi="Arial" w:cs="Arial"/>
          <w:sz w:val="20"/>
          <w:szCs w:val="20"/>
        </w:rPr>
        <w:t>AUM</w:t>
      </w:r>
      <w:r w:rsidR="00973465">
        <w:rPr>
          <w:rFonts w:ascii="Arial" w:hAnsi="Arial" w:cs="Arial"/>
          <w:sz w:val="20"/>
          <w:szCs w:val="20"/>
        </w:rPr>
        <w:t xml:space="preserve"> should then be </w:t>
      </w:r>
      <w:r w:rsidR="00751688">
        <w:rPr>
          <w:rFonts w:ascii="Arial" w:hAnsi="Arial" w:cs="Arial"/>
          <w:sz w:val="20"/>
          <w:szCs w:val="20"/>
        </w:rPr>
        <w:t xml:space="preserve">on a </w:t>
      </w:r>
      <w:r w:rsidR="00973465">
        <w:rPr>
          <w:rFonts w:ascii="Arial" w:hAnsi="Arial" w:cs="Arial"/>
          <w:sz w:val="20"/>
          <w:szCs w:val="20"/>
        </w:rPr>
        <w:t xml:space="preserve">pro </w:t>
      </w:r>
      <w:r w:rsidRPr="00973465">
        <w:rPr>
          <w:rFonts w:ascii="Arial" w:hAnsi="Arial" w:cs="Arial"/>
          <w:sz w:val="20"/>
          <w:szCs w:val="20"/>
        </w:rPr>
        <w:t>rata</w:t>
      </w:r>
      <w:r w:rsidR="00751688">
        <w:rPr>
          <w:rFonts w:ascii="Arial" w:hAnsi="Arial" w:cs="Arial"/>
          <w:sz w:val="20"/>
          <w:szCs w:val="20"/>
        </w:rPr>
        <w:t xml:space="preserve"> basis</w:t>
      </w:r>
      <w:r w:rsidRPr="00973465">
        <w:rPr>
          <w:rFonts w:ascii="Arial" w:hAnsi="Arial" w:cs="Arial"/>
          <w:sz w:val="20"/>
          <w:szCs w:val="20"/>
        </w:rPr>
        <w:t>, based on the level of equity ownership. For example, if company A has a JV and owns 20% of the JV, company A should only include 20% of the JV’s AUM in the firm-wide total.</w:t>
      </w:r>
    </w:p>
    <w:p w14:paraId="12E335C4" w14:textId="1D193EE5" w:rsidR="00ED30FC" w:rsidRDefault="00246DE8" w:rsidP="00A94BD4">
      <w:pPr>
        <w:pStyle w:val="ListParagraph"/>
        <w:numPr>
          <w:ilvl w:val="0"/>
          <w:numId w:val="7"/>
        </w:numPr>
        <w:spacing w:afterLines="200" w:after="480"/>
        <w:ind w:left="425" w:right="-329" w:hanging="357"/>
        <w:jc w:val="both"/>
        <w:rPr>
          <w:rFonts w:ascii="Arial" w:hAnsi="Arial" w:cs="Arial"/>
          <w:sz w:val="20"/>
          <w:szCs w:val="20"/>
        </w:rPr>
      </w:pPr>
      <w:r w:rsidRPr="00973465">
        <w:rPr>
          <w:rFonts w:ascii="Arial" w:hAnsi="Arial" w:cs="Arial"/>
          <w:sz w:val="20"/>
          <w:szCs w:val="20"/>
        </w:rPr>
        <w:t xml:space="preserve">Data provided for this survey must refer to the 12-month period ending </w:t>
      </w:r>
      <w:r w:rsidR="00C67E07">
        <w:rPr>
          <w:rFonts w:ascii="Arial" w:hAnsi="Arial" w:cs="Arial"/>
          <w:sz w:val="20"/>
          <w:szCs w:val="20"/>
        </w:rPr>
        <w:t>June 30</w:t>
      </w:r>
      <w:r w:rsidR="00C116C1">
        <w:rPr>
          <w:rFonts w:ascii="Arial" w:hAnsi="Arial" w:cs="Arial"/>
          <w:sz w:val="20"/>
          <w:szCs w:val="20"/>
        </w:rPr>
        <w:t xml:space="preserve">, </w:t>
      </w:r>
      <w:r w:rsidR="00575AD3">
        <w:rPr>
          <w:rFonts w:ascii="Arial" w:hAnsi="Arial" w:cs="Arial"/>
          <w:sz w:val="20"/>
          <w:szCs w:val="20"/>
        </w:rPr>
        <w:t>202</w:t>
      </w:r>
      <w:r w:rsidR="00C67E07">
        <w:rPr>
          <w:rFonts w:ascii="Arial" w:hAnsi="Arial" w:cs="Arial"/>
          <w:sz w:val="20"/>
          <w:szCs w:val="20"/>
        </w:rPr>
        <w:t>2</w:t>
      </w:r>
      <w:r w:rsidR="00693F31">
        <w:rPr>
          <w:rFonts w:ascii="Arial" w:hAnsi="Arial" w:cs="Arial"/>
          <w:sz w:val="20"/>
          <w:szCs w:val="20"/>
        </w:rPr>
        <w:t>.</w:t>
      </w:r>
    </w:p>
    <w:p w14:paraId="5F856B5B" w14:textId="1F57D263" w:rsidR="00C67E07" w:rsidRPr="0043277E" w:rsidRDefault="00C67E07" w:rsidP="0077012F">
      <w:pPr>
        <w:pStyle w:val="ListParagraph"/>
        <w:numPr>
          <w:ilvl w:val="0"/>
          <w:numId w:val="7"/>
        </w:numPr>
        <w:spacing w:afterLines="200" w:after="480"/>
        <w:ind w:left="425" w:right="-32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AAM will make a donation to </w:t>
      </w:r>
      <w:proofErr w:type="spellStart"/>
      <w:r w:rsidR="0077012F">
        <w:rPr>
          <w:rFonts w:ascii="Arial" w:hAnsi="Arial" w:cs="Arial"/>
          <w:sz w:val="20"/>
          <w:szCs w:val="20"/>
        </w:rPr>
        <w:t>Yuanhui</w:t>
      </w:r>
      <w:proofErr w:type="spellEnd"/>
      <w:r w:rsidR="0077012F">
        <w:rPr>
          <w:rFonts w:ascii="Arial" w:hAnsi="Arial" w:cs="Arial"/>
          <w:sz w:val="20"/>
          <w:szCs w:val="20"/>
        </w:rPr>
        <w:t xml:space="preserve"> Sand Control Network </w:t>
      </w:r>
      <w:r>
        <w:rPr>
          <w:rFonts w:ascii="Arial" w:hAnsi="Arial" w:cs="Arial"/>
          <w:sz w:val="20"/>
          <w:szCs w:val="20"/>
        </w:rPr>
        <w:t xml:space="preserve">on behalf of every manager who completes the survey.  All survey participants will receive a certificate of participation and be listed as </w:t>
      </w:r>
      <w:r w:rsidR="0077012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donor</w:t>
      </w:r>
      <w:r w:rsidR="0077012F">
        <w:rPr>
          <w:rFonts w:ascii="Arial" w:hAnsi="Arial" w:cs="Arial"/>
          <w:sz w:val="20"/>
          <w:szCs w:val="20"/>
        </w:rPr>
        <w:t xml:space="preserve"> in the 2022 AAM Fund Management Survey</w:t>
      </w:r>
      <w:r>
        <w:rPr>
          <w:rFonts w:ascii="Arial" w:hAnsi="Arial" w:cs="Arial"/>
          <w:sz w:val="20"/>
          <w:szCs w:val="20"/>
        </w:rPr>
        <w:t>.</w:t>
      </w:r>
      <w:r w:rsidR="0077012F">
        <w:rPr>
          <w:rFonts w:ascii="Arial" w:hAnsi="Arial" w:cs="Arial"/>
          <w:sz w:val="20"/>
          <w:szCs w:val="20"/>
        </w:rPr>
        <w:t xml:space="preserve">  Information on this organisation can be found at www.sf-ecology.com.</w:t>
      </w:r>
      <w:r>
        <w:rPr>
          <w:rFonts w:ascii="Arial" w:hAnsi="Arial" w:cs="Arial"/>
          <w:sz w:val="20"/>
          <w:szCs w:val="20"/>
        </w:rPr>
        <w:t xml:space="preserve"> </w:t>
      </w:r>
      <w:r w:rsidRPr="0043277E">
        <w:rPr>
          <w:rFonts w:ascii="Arial" w:hAnsi="Arial" w:cs="Arial"/>
          <w:sz w:val="20"/>
          <w:szCs w:val="20"/>
        </w:rPr>
        <w:t>Any participants not wanting to be listed as donors should advise us in advance of publication.</w:t>
      </w:r>
    </w:p>
    <w:p w14:paraId="2FCD1263" w14:textId="283228AE" w:rsidR="00A836F0" w:rsidRDefault="00ED30FC" w:rsidP="00A94BD4">
      <w:pPr>
        <w:pStyle w:val="ListParagraph"/>
        <w:numPr>
          <w:ilvl w:val="0"/>
          <w:numId w:val="7"/>
        </w:numPr>
        <w:ind w:left="426" w:right="-330"/>
        <w:jc w:val="both"/>
        <w:rPr>
          <w:rFonts w:ascii="Arial" w:hAnsi="Arial" w:cs="Arial"/>
          <w:sz w:val="20"/>
          <w:szCs w:val="20"/>
        </w:rPr>
      </w:pPr>
      <w:r w:rsidRPr="00ED30FC">
        <w:rPr>
          <w:rFonts w:ascii="Arial" w:hAnsi="Arial" w:cs="Arial"/>
          <w:sz w:val="20"/>
          <w:szCs w:val="20"/>
        </w:rPr>
        <w:t>Please return the completed survey to us on</w:t>
      </w:r>
      <w:r w:rsidR="00D926B1">
        <w:rPr>
          <w:rFonts w:ascii="Arial" w:hAnsi="Arial" w:cs="Arial"/>
          <w:sz w:val="20"/>
          <w:szCs w:val="20"/>
        </w:rPr>
        <w:t xml:space="preserve"> </w:t>
      </w:r>
      <w:r w:rsidRPr="00ED30FC">
        <w:rPr>
          <w:rFonts w:ascii="Arial" w:hAnsi="Arial" w:cs="Arial"/>
          <w:sz w:val="20"/>
          <w:szCs w:val="20"/>
        </w:rPr>
        <w:t>/</w:t>
      </w:r>
      <w:r w:rsidR="00D926B1">
        <w:rPr>
          <w:rFonts w:ascii="Arial" w:hAnsi="Arial" w:cs="Arial"/>
          <w:sz w:val="20"/>
          <w:szCs w:val="20"/>
        </w:rPr>
        <w:t xml:space="preserve"> </w:t>
      </w:r>
      <w:r w:rsidRPr="00ED30FC">
        <w:rPr>
          <w:rFonts w:ascii="Arial" w:hAnsi="Arial" w:cs="Arial"/>
          <w:sz w:val="20"/>
          <w:szCs w:val="20"/>
        </w:rPr>
        <w:t xml:space="preserve">before </w:t>
      </w:r>
      <w:r w:rsidR="006001B1">
        <w:rPr>
          <w:rFonts w:ascii="Arial" w:hAnsi="Arial" w:cs="Arial"/>
          <w:b/>
          <w:sz w:val="20"/>
          <w:szCs w:val="20"/>
        </w:rPr>
        <w:t>Mon</w:t>
      </w:r>
      <w:r w:rsidR="009E1EA9">
        <w:rPr>
          <w:rFonts w:ascii="Arial" w:hAnsi="Arial" w:cs="Arial"/>
          <w:b/>
          <w:sz w:val="20"/>
          <w:szCs w:val="20"/>
        </w:rPr>
        <w:t xml:space="preserve">day, </w:t>
      </w:r>
      <w:r w:rsidR="00F834FE">
        <w:rPr>
          <w:rFonts w:ascii="Arial" w:hAnsi="Arial" w:cs="Arial"/>
          <w:b/>
          <w:sz w:val="20"/>
          <w:szCs w:val="20"/>
        </w:rPr>
        <w:t>September 19</w:t>
      </w:r>
      <w:r w:rsidRPr="00CC5CB1">
        <w:rPr>
          <w:rFonts w:ascii="Arial" w:hAnsi="Arial" w:cs="Arial"/>
          <w:b/>
          <w:sz w:val="20"/>
          <w:szCs w:val="20"/>
        </w:rPr>
        <w:t xml:space="preserve">, </w:t>
      </w:r>
      <w:r w:rsidR="00112774">
        <w:rPr>
          <w:rFonts w:ascii="Arial" w:hAnsi="Arial" w:cs="Arial"/>
          <w:b/>
          <w:sz w:val="20"/>
          <w:szCs w:val="20"/>
        </w:rPr>
        <w:t>202</w:t>
      </w:r>
      <w:r w:rsidR="00C67E07">
        <w:rPr>
          <w:rFonts w:ascii="Arial" w:hAnsi="Arial" w:cs="Arial"/>
          <w:b/>
          <w:sz w:val="20"/>
          <w:szCs w:val="20"/>
        </w:rPr>
        <w:t>2</w:t>
      </w:r>
      <w:r w:rsidR="00C116C1">
        <w:rPr>
          <w:rFonts w:ascii="Arial" w:hAnsi="Arial" w:cs="Arial"/>
          <w:sz w:val="20"/>
          <w:szCs w:val="20"/>
        </w:rPr>
        <w:t>,</w:t>
      </w:r>
      <w:r w:rsidRPr="00ED30FC">
        <w:rPr>
          <w:rFonts w:ascii="Arial" w:hAnsi="Arial" w:cs="Arial"/>
          <w:sz w:val="20"/>
          <w:szCs w:val="20"/>
        </w:rPr>
        <w:t xml:space="preserve"> and submit it, preferably in PDF format, to </w:t>
      </w:r>
      <w:hyperlink r:id="rId9" w:history="1">
        <w:r w:rsidR="00310E3E" w:rsidRPr="00BE0EF5">
          <w:rPr>
            <w:rStyle w:val="Hyperlink"/>
            <w:rFonts w:ascii="Arial" w:hAnsi="Arial" w:cs="Arial"/>
            <w:sz w:val="20"/>
            <w:szCs w:val="20"/>
          </w:rPr>
          <w:t>fms@asiaasset.com</w:t>
        </w:r>
      </w:hyperlink>
      <w:r w:rsidR="00693F31">
        <w:rPr>
          <w:rFonts w:ascii="Arial" w:hAnsi="Arial" w:cs="Arial"/>
          <w:sz w:val="20"/>
          <w:szCs w:val="20"/>
        </w:rPr>
        <w:t>.</w:t>
      </w:r>
    </w:p>
    <w:p w14:paraId="0E91DA5F" w14:textId="77777777" w:rsidR="00E11232" w:rsidRPr="0043277E" w:rsidRDefault="00E11232" w:rsidP="0043277E">
      <w:pPr>
        <w:ind w:right="-33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9473827" w14:textId="072ED53E" w:rsidR="00246DE8" w:rsidRPr="00A836F0" w:rsidRDefault="00C11371" w:rsidP="0043277E">
      <w:pPr>
        <w:pStyle w:val="ListParagraph"/>
        <w:tabs>
          <w:tab w:val="left" w:pos="2630"/>
        </w:tabs>
      </w:pPr>
      <w:r w:rsidRPr="00FB252C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42285A" wp14:editId="0E6768AA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5638800" cy="1746250"/>
                <wp:effectExtent l="0" t="0" r="2540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2BF10" w14:textId="77777777" w:rsidR="0077012F" w:rsidRDefault="0077012F" w:rsidP="00FB252C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88AB6C" w14:textId="23F2417F" w:rsidR="0077012F" w:rsidRDefault="0077012F" w:rsidP="006C3FC6">
                            <w:pPr>
                              <w:pStyle w:val="ListParagraph"/>
                              <w:ind w:left="426" w:right="50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252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return the completed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survey to us on /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Monday, </w:t>
                            </w:r>
                            <w:r w:rsidR="003474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September 19</w:t>
                            </w:r>
                            <w:r w:rsidRPr="000739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34748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send it, preferably in PDF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</w:t>
                            </w: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to </w:t>
                            </w:r>
                            <w:hyperlink r:id="rId10" w:history="1">
                              <w:r w:rsidRPr="00BE0E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fms@asiaasset.com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2250335" w14:textId="77777777" w:rsidR="0077012F" w:rsidRPr="006C3FC6" w:rsidRDefault="0077012F" w:rsidP="006C3FC6">
                            <w:pPr>
                              <w:pStyle w:val="ListParagraph"/>
                              <w:ind w:left="426" w:right="50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F8F234" w14:textId="77777777" w:rsidR="0077012F" w:rsidRPr="00DB0E02" w:rsidRDefault="0077012F" w:rsidP="00DB0E02">
                            <w:pPr>
                              <w:pStyle w:val="ListParagraph"/>
                              <w:ind w:left="426" w:right="50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 any questions regardi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ng this survey, please e</w:t>
                            </w: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mail your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enquiries to</w:t>
                            </w: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BE0E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fms@asiaasset.com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E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B0E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contact us at (852) 2547 7331.</w:t>
                            </w:r>
                          </w:p>
                          <w:p w14:paraId="09708897" w14:textId="77777777" w:rsidR="0077012F" w:rsidRPr="00073938" w:rsidRDefault="0077012F" w:rsidP="00A52476">
                            <w:pPr>
                              <w:pStyle w:val="ListParagraph"/>
                              <w:ind w:left="426" w:right="50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4B836" w14:textId="77777777" w:rsidR="0077012F" w:rsidRPr="00073938" w:rsidRDefault="0077012F" w:rsidP="00A52476">
                            <w:pPr>
                              <w:pStyle w:val="ListParagraph"/>
                              <w:ind w:left="426" w:right="50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39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 you for your participation.</w:t>
                            </w:r>
                          </w:p>
                          <w:p w14:paraId="4E916CA0" w14:textId="17181ABF" w:rsidR="0077012F" w:rsidRPr="00DA7689" w:rsidRDefault="0077012F" w:rsidP="00DA7689">
                            <w:pPr>
                              <w:pStyle w:val="ListParagraph"/>
                              <w:ind w:left="426" w:right="504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14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Asia Asset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6.55pt;width:444pt;height:1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">
                <v:textbox>
                  <w:txbxContent>
                    <w:p w14:paraId="36A2BF10" w14:textId="77777777" w:rsidR="0077012F" w:rsidRDefault="0077012F" w:rsidP="00FB252C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C88AB6C" w14:textId="23F2417F" w:rsidR="0077012F" w:rsidRDefault="0077012F" w:rsidP="006C3FC6">
                      <w:pPr>
                        <w:pStyle w:val="ListParagraph"/>
                        <w:ind w:left="426" w:right="50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252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return the completed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survey to us on / before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Monday, </w:t>
                      </w:r>
                      <w:r w:rsidR="0034748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September 19</w:t>
                      </w:r>
                      <w:r w:rsidRPr="0007393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34748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>and send it, preferably in PDF form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</w:t>
                      </w: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to </w:t>
                      </w:r>
                      <w:hyperlink r:id="rId12" w:history="1">
                        <w:r w:rsidRPr="00BE0E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fms@asiaasset.com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42250335" w14:textId="77777777" w:rsidR="0077012F" w:rsidRPr="006C3FC6" w:rsidRDefault="0077012F" w:rsidP="006C3FC6">
                      <w:pPr>
                        <w:pStyle w:val="ListParagraph"/>
                        <w:ind w:left="426" w:right="50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F8F234" w14:textId="77777777" w:rsidR="0077012F" w:rsidRPr="00DB0E02" w:rsidRDefault="0077012F" w:rsidP="00DB0E02">
                      <w:pPr>
                        <w:pStyle w:val="ListParagraph"/>
                        <w:ind w:left="426" w:right="50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 any questions regardi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ng this survey, please e</w:t>
                      </w: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mail your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enquiries to</w:t>
                      </w: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BE0E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fms@asiaasset.com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B0E0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</w:t>
                      </w:r>
                      <w:r w:rsidRPr="00DB0E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contact us at (852) 2547 7331.</w:t>
                      </w:r>
                    </w:p>
                    <w:p w14:paraId="09708897" w14:textId="77777777" w:rsidR="0077012F" w:rsidRPr="00073938" w:rsidRDefault="0077012F" w:rsidP="00A52476">
                      <w:pPr>
                        <w:pStyle w:val="ListParagraph"/>
                        <w:ind w:left="426" w:right="50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4B836" w14:textId="77777777" w:rsidR="0077012F" w:rsidRPr="00073938" w:rsidRDefault="0077012F" w:rsidP="00A52476">
                      <w:pPr>
                        <w:pStyle w:val="ListParagraph"/>
                        <w:ind w:left="426" w:right="50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3938">
                        <w:rPr>
                          <w:rFonts w:ascii="Arial" w:hAnsi="Arial" w:cs="Arial"/>
                          <w:sz w:val="20"/>
                          <w:szCs w:val="20"/>
                        </w:rPr>
                        <w:t>Thank you for your participation.</w:t>
                      </w:r>
                    </w:p>
                    <w:p w14:paraId="4E916CA0" w14:textId="17181ABF" w:rsidR="0077012F" w:rsidRPr="00DA7689" w:rsidRDefault="0077012F" w:rsidP="00DA7689">
                      <w:pPr>
                        <w:pStyle w:val="ListParagraph"/>
                        <w:ind w:left="426" w:right="504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D14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Asia Asset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6DE8" w:rsidRPr="00A836F0" w:rsidSect="00762498">
      <w:headerReference w:type="default" r:id="rId14"/>
      <w:footerReference w:type="default" r:id="rId15"/>
      <w:pgSz w:w="11906" w:h="16838"/>
      <w:pgMar w:top="1985" w:right="1440" w:bottom="1135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47383" w14:textId="77777777" w:rsidR="0077012F" w:rsidRDefault="0077012F" w:rsidP="00637883">
      <w:pPr>
        <w:spacing w:after="0" w:line="240" w:lineRule="auto"/>
      </w:pPr>
      <w:r>
        <w:separator/>
      </w:r>
    </w:p>
  </w:endnote>
  <w:endnote w:type="continuationSeparator" w:id="0">
    <w:p w14:paraId="211BA900" w14:textId="77777777" w:rsidR="0077012F" w:rsidRDefault="0077012F" w:rsidP="0063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DEE0" w14:textId="274F65B1" w:rsidR="0077012F" w:rsidRDefault="0077012F" w:rsidP="00982FA6">
    <w:pPr>
      <w:pStyle w:val="Footer"/>
      <w:tabs>
        <w:tab w:val="clear" w:pos="9026"/>
      </w:tabs>
      <w:ind w:right="-330"/>
      <w:jc w:val="center"/>
      <w:rPr>
        <w:rFonts w:ascii="Arial" w:hAnsi="Arial" w:cs="Arial"/>
        <w:sz w:val="20"/>
        <w:szCs w:val="20"/>
      </w:rPr>
    </w:pPr>
    <w:r w:rsidRPr="00073938">
      <w:rPr>
        <w:rFonts w:ascii="Arial" w:hAnsi="Arial" w:cs="Arial"/>
        <w:sz w:val="20"/>
        <w:szCs w:val="20"/>
      </w:rPr>
      <w:t>Please re</w:t>
    </w:r>
    <w:r>
      <w:rPr>
        <w:rFonts w:ascii="Arial" w:hAnsi="Arial" w:cs="Arial"/>
        <w:sz w:val="20"/>
        <w:szCs w:val="20"/>
      </w:rPr>
      <w:t>turn the completed survey</w:t>
    </w:r>
    <w:r w:rsidRPr="00073938">
      <w:rPr>
        <w:rFonts w:ascii="Arial" w:hAnsi="Arial" w:cs="Arial"/>
        <w:sz w:val="20"/>
        <w:szCs w:val="20"/>
      </w:rPr>
      <w:t xml:space="preserve"> to us on</w:t>
    </w:r>
    <w:r>
      <w:rPr>
        <w:rFonts w:ascii="Arial" w:hAnsi="Arial" w:cs="Arial"/>
        <w:sz w:val="20"/>
        <w:szCs w:val="20"/>
      </w:rPr>
      <w:t xml:space="preserve"> </w:t>
    </w:r>
    <w:r w:rsidRPr="00073938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 xml:space="preserve"> </w:t>
    </w:r>
    <w:r w:rsidRPr="00073938">
      <w:rPr>
        <w:rFonts w:ascii="Arial" w:hAnsi="Arial" w:cs="Arial"/>
        <w:sz w:val="20"/>
        <w:szCs w:val="20"/>
      </w:rPr>
      <w:t xml:space="preserve">before </w:t>
    </w:r>
    <w:r>
      <w:rPr>
        <w:rFonts w:ascii="Arial" w:hAnsi="Arial" w:cs="Arial"/>
        <w:b/>
        <w:sz w:val="20"/>
        <w:szCs w:val="20"/>
        <w:u w:val="single"/>
      </w:rPr>
      <w:t xml:space="preserve">Monday, </w:t>
    </w:r>
    <w:r w:rsidR="00347484">
      <w:rPr>
        <w:rFonts w:ascii="Arial" w:hAnsi="Arial" w:cs="Arial"/>
        <w:b/>
        <w:sz w:val="20"/>
        <w:szCs w:val="20"/>
        <w:u w:val="single"/>
      </w:rPr>
      <w:t>September 19</w:t>
    </w:r>
    <w:r>
      <w:rPr>
        <w:rFonts w:ascii="Arial" w:hAnsi="Arial" w:cs="Arial"/>
        <w:b/>
        <w:sz w:val="20"/>
        <w:szCs w:val="20"/>
        <w:u w:val="single"/>
      </w:rPr>
      <w:t>, 2022</w:t>
    </w:r>
    <w:r w:rsidRPr="00FB6356">
      <w:rPr>
        <w:rFonts w:ascii="Arial" w:hAnsi="Arial" w:cs="Arial"/>
        <w:sz w:val="20"/>
        <w:szCs w:val="20"/>
      </w:rPr>
      <w:t>,</w:t>
    </w:r>
    <w:r w:rsidRPr="00073938">
      <w:rPr>
        <w:rFonts w:ascii="Arial" w:hAnsi="Arial" w:cs="Arial"/>
        <w:sz w:val="20"/>
        <w:szCs w:val="20"/>
      </w:rPr>
      <w:t xml:space="preserve"> and submit it, </w:t>
    </w:r>
  </w:p>
  <w:p w14:paraId="7C0D3D2A" w14:textId="29D032A2" w:rsidR="0077012F" w:rsidRPr="00073938" w:rsidRDefault="0077012F" w:rsidP="00982FA6">
    <w:pPr>
      <w:pStyle w:val="Footer"/>
      <w:tabs>
        <w:tab w:val="clear" w:pos="9026"/>
      </w:tabs>
      <w:ind w:right="-330"/>
      <w:jc w:val="center"/>
      <w:rPr>
        <w:rFonts w:ascii="Arial" w:hAnsi="Arial" w:cs="Arial"/>
        <w:sz w:val="20"/>
        <w:szCs w:val="20"/>
      </w:rPr>
    </w:pPr>
    <w:r w:rsidRPr="00073938">
      <w:rPr>
        <w:rFonts w:ascii="Arial" w:hAnsi="Arial" w:cs="Arial"/>
        <w:sz w:val="20"/>
        <w:szCs w:val="20"/>
      </w:rPr>
      <w:t>preferably in PDF format, to fms@asiaasset.com</w:t>
    </w:r>
  </w:p>
  <w:p w14:paraId="22F07609" w14:textId="77777777" w:rsidR="0077012F" w:rsidRDefault="0077012F" w:rsidP="00246D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0C7D1" w14:textId="77777777" w:rsidR="0077012F" w:rsidRDefault="0077012F" w:rsidP="00637883">
      <w:pPr>
        <w:spacing w:after="0" w:line="240" w:lineRule="auto"/>
      </w:pPr>
      <w:r>
        <w:separator/>
      </w:r>
    </w:p>
  </w:footnote>
  <w:footnote w:type="continuationSeparator" w:id="0">
    <w:p w14:paraId="12325C79" w14:textId="77777777" w:rsidR="0077012F" w:rsidRDefault="0077012F" w:rsidP="00637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1DF3" w14:textId="77777777" w:rsidR="0077012F" w:rsidRDefault="0077012F" w:rsidP="00637883">
    <w:pPr>
      <w:pStyle w:val="Header"/>
      <w:ind w:left="-142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2A604650" wp14:editId="4A764786">
          <wp:simplePos x="0" y="0"/>
          <wp:positionH relativeFrom="margin">
            <wp:posOffset>393065</wp:posOffset>
          </wp:positionH>
          <wp:positionV relativeFrom="page">
            <wp:posOffset>101600</wp:posOffset>
          </wp:positionV>
          <wp:extent cx="5183933" cy="1123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8" r="26703" b="22744"/>
                  <a:stretch/>
                </pic:blipFill>
                <pic:spPr bwMode="auto">
                  <a:xfrm>
                    <a:off x="0" y="0"/>
                    <a:ext cx="5183933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FB8BC" w14:textId="77777777" w:rsidR="0077012F" w:rsidRDefault="0077012F" w:rsidP="00246DE8">
    <w:pPr>
      <w:pStyle w:val="Header"/>
      <w:tabs>
        <w:tab w:val="clear" w:pos="4513"/>
        <w:tab w:val="clear" w:pos="9026"/>
        <w:tab w:val="left" w:pos="378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AA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ECD"/>
    <w:multiLevelType w:val="hybridMultilevel"/>
    <w:tmpl w:val="29A64D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4D5E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1B54"/>
    <w:multiLevelType w:val="hybridMultilevel"/>
    <w:tmpl w:val="139EF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0BAC"/>
    <w:multiLevelType w:val="hybridMultilevel"/>
    <w:tmpl w:val="DDEC52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5581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7F15"/>
    <w:multiLevelType w:val="multilevel"/>
    <w:tmpl w:val="07FE1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6415"/>
    <w:multiLevelType w:val="hybridMultilevel"/>
    <w:tmpl w:val="99829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007F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A440F"/>
    <w:multiLevelType w:val="hybridMultilevel"/>
    <w:tmpl w:val="139EF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33261"/>
    <w:multiLevelType w:val="hybridMultilevel"/>
    <w:tmpl w:val="07FE1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66B6"/>
    <w:multiLevelType w:val="hybridMultilevel"/>
    <w:tmpl w:val="31E8FB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B36D6"/>
    <w:multiLevelType w:val="hybridMultilevel"/>
    <w:tmpl w:val="9ACE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D6624"/>
    <w:multiLevelType w:val="hybridMultilevel"/>
    <w:tmpl w:val="07FE1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3BF7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67EB"/>
    <w:multiLevelType w:val="hybridMultilevel"/>
    <w:tmpl w:val="9ACE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F0AAD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3791C"/>
    <w:multiLevelType w:val="hybridMultilevel"/>
    <w:tmpl w:val="0548FA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3B93"/>
    <w:multiLevelType w:val="hybridMultilevel"/>
    <w:tmpl w:val="405A3EAE"/>
    <w:lvl w:ilvl="0" w:tplc="C8F28A18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1506" w:hanging="180"/>
      </w:pPr>
    </w:lvl>
    <w:lvl w:ilvl="3" w:tplc="0409000F" w:tentative="1">
      <w:start w:val="1"/>
      <w:numFmt w:val="decimal"/>
      <w:lvlText w:val="%4."/>
      <w:lvlJc w:val="left"/>
      <w:pPr>
        <w:ind w:left="2226" w:hanging="360"/>
      </w:pPr>
    </w:lvl>
    <w:lvl w:ilvl="4" w:tplc="04090019" w:tentative="1">
      <w:start w:val="1"/>
      <w:numFmt w:val="lowerLetter"/>
      <w:lvlText w:val="%5."/>
      <w:lvlJc w:val="left"/>
      <w:pPr>
        <w:ind w:left="2946" w:hanging="360"/>
      </w:pPr>
    </w:lvl>
    <w:lvl w:ilvl="5" w:tplc="0409001B" w:tentative="1">
      <w:start w:val="1"/>
      <w:numFmt w:val="lowerRoman"/>
      <w:lvlText w:val="%6."/>
      <w:lvlJc w:val="right"/>
      <w:pPr>
        <w:ind w:left="3666" w:hanging="180"/>
      </w:pPr>
    </w:lvl>
    <w:lvl w:ilvl="6" w:tplc="0409000F" w:tentative="1">
      <w:start w:val="1"/>
      <w:numFmt w:val="decimal"/>
      <w:lvlText w:val="%7."/>
      <w:lvlJc w:val="left"/>
      <w:pPr>
        <w:ind w:left="4386" w:hanging="360"/>
      </w:pPr>
    </w:lvl>
    <w:lvl w:ilvl="7" w:tplc="04090019" w:tentative="1">
      <w:start w:val="1"/>
      <w:numFmt w:val="lowerLetter"/>
      <w:lvlText w:val="%8."/>
      <w:lvlJc w:val="left"/>
      <w:pPr>
        <w:ind w:left="5106" w:hanging="360"/>
      </w:pPr>
    </w:lvl>
    <w:lvl w:ilvl="8" w:tplc="04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>
    <w:nsid w:val="6D082945"/>
    <w:multiLevelType w:val="hybridMultilevel"/>
    <w:tmpl w:val="BBCCF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84009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D11FA"/>
    <w:multiLevelType w:val="hybridMultilevel"/>
    <w:tmpl w:val="7CA062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F26BA"/>
    <w:multiLevelType w:val="hybridMultilevel"/>
    <w:tmpl w:val="28D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36034"/>
    <w:multiLevelType w:val="hybridMultilevel"/>
    <w:tmpl w:val="EA5EBC98"/>
    <w:lvl w:ilvl="0" w:tplc="1DFC9796">
      <w:start w:val="1"/>
      <w:numFmt w:val="upperLetter"/>
      <w:lvlText w:val="%1."/>
      <w:lvlJc w:val="left"/>
      <w:pPr>
        <w:ind w:left="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506" w:hanging="180"/>
      </w:pPr>
    </w:lvl>
    <w:lvl w:ilvl="3" w:tplc="0809000F" w:tentative="1">
      <w:start w:val="1"/>
      <w:numFmt w:val="decimal"/>
      <w:lvlText w:val="%4."/>
      <w:lvlJc w:val="left"/>
      <w:pPr>
        <w:ind w:left="2226" w:hanging="360"/>
      </w:pPr>
    </w:lvl>
    <w:lvl w:ilvl="4" w:tplc="08090019" w:tentative="1">
      <w:start w:val="1"/>
      <w:numFmt w:val="lowerLetter"/>
      <w:lvlText w:val="%5."/>
      <w:lvlJc w:val="left"/>
      <w:pPr>
        <w:ind w:left="2946" w:hanging="360"/>
      </w:pPr>
    </w:lvl>
    <w:lvl w:ilvl="5" w:tplc="0809001B" w:tentative="1">
      <w:start w:val="1"/>
      <w:numFmt w:val="lowerRoman"/>
      <w:lvlText w:val="%6."/>
      <w:lvlJc w:val="right"/>
      <w:pPr>
        <w:ind w:left="3666" w:hanging="180"/>
      </w:pPr>
    </w:lvl>
    <w:lvl w:ilvl="6" w:tplc="0809000F" w:tentative="1">
      <w:start w:val="1"/>
      <w:numFmt w:val="decimal"/>
      <w:lvlText w:val="%7."/>
      <w:lvlJc w:val="left"/>
      <w:pPr>
        <w:ind w:left="4386" w:hanging="360"/>
      </w:pPr>
    </w:lvl>
    <w:lvl w:ilvl="7" w:tplc="08090019" w:tentative="1">
      <w:start w:val="1"/>
      <w:numFmt w:val="lowerLetter"/>
      <w:lvlText w:val="%8."/>
      <w:lvlJc w:val="left"/>
      <w:pPr>
        <w:ind w:left="5106" w:hanging="360"/>
      </w:pPr>
    </w:lvl>
    <w:lvl w:ilvl="8" w:tplc="080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4">
    <w:nsid w:val="7FD9068E"/>
    <w:multiLevelType w:val="hybridMultilevel"/>
    <w:tmpl w:val="760AE0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24"/>
  </w:num>
  <w:num w:numId="9">
    <w:abstractNumId w:val="10"/>
  </w:num>
  <w:num w:numId="10">
    <w:abstractNumId w:val="20"/>
  </w:num>
  <w:num w:numId="11">
    <w:abstractNumId w:val="23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 w:numId="16">
    <w:abstractNumId w:val="22"/>
  </w:num>
  <w:num w:numId="17">
    <w:abstractNumId w:val="18"/>
  </w:num>
  <w:num w:numId="18">
    <w:abstractNumId w:val="6"/>
  </w:num>
  <w:num w:numId="19">
    <w:abstractNumId w:val="15"/>
  </w:num>
  <w:num w:numId="20">
    <w:abstractNumId w:val="9"/>
  </w:num>
  <w:num w:numId="21">
    <w:abstractNumId w:val="21"/>
  </w:num>
  <w:num w:numId="22">
    <w:abstractNumId w:val="17"/>
  </w:num>
  <w:num w:numId="23">
    <w:abstractNumId w:val="3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83"/>
    <w:rsid w:val="0000062B"/>
    <w:rsid w:val="00004648"/>
    <w:rsid w:val="000079C2"/>
    <w:rsid w:val="000153F0"/>
    <w:rsid w:val="00025246"/>
    <w:rsid w:val="00040E72"/>
    <w:rsid w:val="00050236"/>
    <w:rsid w:val="00056ABB"/>
    <w:rsid w:val="0005710A"/>
    <w:rsid w:val="000627BC"/>
    <w:rsid w:val="000649EF"/>
    <w:rsid w:val="00073584"/>
    <w:rsid w:val="00073938"/>
    <w:rsid w:val="00074B0E"/>
    <w:rsid w:val="00075AD6"/>
    <w:rsid w:val="00092B21"/>
    <w:rsid w:val="000A1840"/>
    <w:rsid w:val="000A2387"/>
    <w:rsid w:val="000A5579"/>
    <w:rsid w:val="000D110B"/>
    <w:rsid w:val="000E16E3"/>
    <w:rsid w:val="001038A8"/>
    <w:rsid w:val="00112774"/>
    <w:rsid w:val="00115941"/>
    <w:rsid w:val="001643B1"/>
    <w:rsid w:val="00175550"/>
    <w:rsid w:val="00182E58"/>
    <w:rsid w:val="001A07B9"/>
    <w:rsid w:val="001A4F7B"/>
    <w:rsid w:val="001B02F3"/>
    <w:rsid w:val="001B6579"/>
    <w:rsid w:val="001B6A01"/>
    <w:rsid w:val="001C49D7"/>
    <w:rsid w:val="001D109F"/>
    <w:rsid w:val="001D117B"/>
    <w:rsid w:val="001D1CB3"/>
    <w:rsid w:val="001D5E2E"/>
    <w:rsid w:val="001E4104"/>
    <w:rsid w:val="001F1259"/>
    <w:rsid w:val="001F321C"/>
    <w:rsid w:val="001F491C"/>
    <w:rsid w:val="00204162"/>
    <w:rsid w:val="002169ED"/>
    <w:rsid w:val="0022265A"/>
    <w:rsid w:val="002330C3"/>
    <w:rsid w:val="00246DE8"/>
    <w:rsid w:val="002515B9"/>
    <w:rsid w:val="00251BE3"/>
    <w:rsid w:val="00265A90"/>
    <w:rsid w:val="00266E5F"/>
    <w:rsid w:val="002A1355"/>
    <w:rsid w:val="002E73FE"/>
    <w:rsid w:val="002E77A2"/>
    <w:rsid w:val="002E79FE"/>
    <w:rsid w:val="00302A13"/>
    <w:rsid w:val="00310E3E"/>
    <w:rsid w:val="003327FB"/>
    <w:rsid w:val="0033407E"/>
    <w:rsid w:val="00347484"/>
    <w:rsid w:val="00347FB3"/>
    <w:rsid w:val="003503C7"/>
    <w:rsid w:val="0035159E"/>
    <w:rsid w:val="00357D5D"/>
    <w:rsid w:val="0036197E"/>
    <w:rsid w:val="003701AA"/>
    <w:rsid w:val="00394E05"/>
    <w:rsid w:val="00394E14"/>
    <w:rsid w:val="003A2FE7"/>
    <w:rsid w:val="003C3862"/>
    <w:rsid w:val="003D4A51"/>
    <w:rsid w:val="003D4E43"/>
    <w:rsid w:val="003F59F4"/>
    <w:rsid w:val="00424143"/>
    <w:rsid w:val="00431296"/>
    <w:rsid w:val="00432081"/>
    <w:rsid w:val="0043277E"/>
    <w:rsid w:val="0043555D"/>
    <w:rsid w:val="00437A9D"/>
    <w:rsid w:val="00450F29"/>
    <w:rsid w:val="00463FD6"/>
    <w:rsid w:val="004651C3"/>
    <w:rsid w:val="00483BD5"/>
    <w:rsid w:val="004843A1"/>
    <w:rsid w:val="00484B6F"/>
    <w:rsid w:val="0048705A"/>
    <w:rsid w:val="00492924"/>
    <w:rsid w:val="00494111"/>
    <w:rsid w:val="00495593"/>
    <w:rsid w:val="00496963"/>
    <w:rsid w:val="00497879"/>
    <w:rsid w:val="004A79FB"/>
    <w:rsid w:val="004C2F78"/>
    <w:rsid w:val="004D407A"/>
    <w:rsid w:val="004F612F"/>
    <w:rsid w:val="0050011B"/>
    <w:rsid w:val="0051180D"/>
    <w:rsid w:val="00517482"/>
    <w:rsid w:val="00523820"/>
    <w:rsid w:val="00534C3C"/>
    <w:rsid w:val="0054720B"/>
    <w:rsid w:val="0054773C"/>
    <w:rsid w:val="00553110"/>
    <w:rsid w:val="00557884"/>
    <w:rsid w:val="00575AD3"/>
    <w:rsid w:val="005836E0"/>
    <w:rsid w:val="00585600"/>
    <w:rsid w:val="005A3D74"/>
    <w:rsid w:val="005C12A8"/>
    <w:rsid w:val="005C1883"/>
    <w:rsid w:val="005C49AE"/>
    <w:rsid w:val="006001B1"/>
    <w:rsid w:val="00603B7C"/>
    <w:rsid w:val="006335E8"/>
    <w:rsid w:val="006350DE"/>
    <w:rsid w:val="00637883"/>
    <w:rsid w:val="00652A52"/>
    <w:rsid w:val="00657B70"/>
    <w:rsid w:val="00681744"/>
    <w:rsid w:val="00693F31"/>
    <w:rsid w:val="006A06F0"/>
    <w:rsid w:val="006A3D0F"/>
    <w:rsid w:val="006A5670"/>
    <w:rsid w:val="006C3FC6"/>
    <w:rsid w:val="006C6B5A"/>
    <w:rsid w:val="006D2F7B"/>
    <w:rsid w:val="006E4C08"/>
    <w:rsid w:val="006F42C7"/>
    <w:rsid w:val="006F7DB4"/>
    <w:rsid w:val="00722113"/>
    <w:rsid w:val="00725860"/>
    <w:rsid w:val="007349D8"/>
    <w:rsid w:val="00737B7B"/>
    <w:rsid w:val="0075124D"/>
    <w:rsid w:val="00751688"/>
    <w:rsid w:val="00753F78"/>
    <w:rsid w:val="00762498"/>
    <w:rsid w:val="00766B8E"/>
    <w:rsid w:val="0077012F"/>
    <w:rsid w:val="00780D5E"/>
    <w:rsid w:val="007869E6"/>
    <w:rsid w:val="00795D6A"/>
    <w:rsid w:val="007A44BB"/>
    <w:rsid w:val="007B52BA"/>
    <w:rsid w:val="007B6180"/>
    <w:rsid w:val="007B64A7"/>
    <w:rsid w:val="007D223A"/>
    <w:rsid w:val="007D3A5F"/>
    <w:rsid w:val="007E2F0F"/>
    <w:rsid w:val="007E4757"/>
    <w:rsid w:val="007F5EF3"/>
    <w:rsid w:val="00800FD3"/>
    <w:rsid w:val="00804F6A"/>
    <w:rsid w:val="0086143A"/>
    <w:rsid w:val="008655B3"/>
    <w:rsid w:val="008749E9"/>
    <w:rsid w:val="00877DAB"/>
    <w:rsid w:val="008A3F36"/>
    <w:rsid w:val="008B46EF"/>
    <w:rsid w:val="008C327B"/>
    <w:rsid w:val="008D000B"/>
    <w:rsid w:val="008D1408"/>
    <w:rsid w:val="008D7C71"/>
    <w:rsid w:val="009112C0"/>
    <w:rsid w:val="009232C1"/>
    <w:rsid w:val="00950F87"/>
    <w:rsid w:val="009513F1"/>
    <w:rsid w:val="0096376A"/>
    <w:rsid w:val="00973465"/>
    <w:rsid w:val="00975201"/>
    <w:rsid w:val="00982FA6"/>
    <w:rsid w:val="0098400E"/>
    <w:rsid w:val="009D3DEF"/>
    <w:rsid w:val="009D6E6A"/>
    <w:rsid w:val="009E1EA9"/>
    <w:rsid w:val="009E295B"/>
    <w:rsid w:val="009E721A"/>
    <w:rsid w:val="009F2062"/>
    <w:rsid w:val="00A05913"/>
    <w:rsid w:val="00A12115"/>
    <w:rsid w:val="00A17A78"/>
    <w:rsid w:val="00A47FC7"/>
    <w:rsid w:val="00A52476"/>
    <w:rsid w:val="00A55257"/>
    <w:rsid w:val="00A5689A"/>
    <w:rsid w:val="00A63F7F"/>
    <w:rsid w:val="00A73487"/>
    <w:rsid w:val="00A836F0"/>
    <w:rsid w:val="00A94BD4"/>
    <w:rsid w:val="00A94CF0"/>
    <w:rsid w:val="00AA1093"/>
    <w:rsid w:val="00AC08EB"/>
    <w:rsid w:val="00AC6A70"/>
    <w:rsid w:val="00AD0B68"/>
    <w:rsid w:val="00AD271A"/>
    <w:rsid w:val="00B02A5B"/>
    <w:rsid w:val="00B03516"/>
    <w:rsid w:val="00B0581A"/>
    <w:rsid w:val="00B21C42"/>
    <w:rsid w:val="00B364CC"/>
    <w:rsid w:val="00B45968"/>
    <w:rsid w:val="00B523E6"/>
    <w:rsid w:val="00C013F5"/>
    <w:rsid w:val="00C11371"/>
    <w:rsid w:val="00C116C1"/>
    <w:rsid w:val="00C14DD0"/>
    <w:rsid w:val="00C43ACC"/>
    <w:rsid w:val="00C50AFE"/>
    <w:rsid w:val="00C55D0C"/>
    <w:rsid w:val="00C66884"/>
    <w:rsid w:val="00C67E07"/>
    <w:rsid w:val="00C935FD"/>
    <w:rsid w:val="00CB1F65"/>
    <w:rsid w:val="00CC0925"/>
    <w:rsid w:val="00CC5CB1"/>
    <w:rsid w:val="00D14B31"/>
    <w:rsid w:val="00D23130"/>
    <w:rsid w:val="00D338F4"/>
    <w:rsid w:val="00D36D90"/>
    <w:rsid w:val="00D51211"/>
    <w:rsid w:val="00D52943"/>
    <w:rsid w:val="00D60AFC"/>
    <w:rsid w:val="00D70181"/>
    <w:rsid w:val="00D73C9C"/>
    <w:rsid w:val="00D74DDD"/>
    <w:rsid w:val="00D926B1"/>
    <w:rsid w:val="00DA7689"/>
    <w:rsid w:val="00DB0E02"/>
    <w:rsid w:val="00E072DF"/>
    <w:rsid w:val="00E07A71"/>
    <w:rsid w:val="00E11232"/>
    <w:rsid w:val="00E138A4"/>
    <w:rsid w:val="00E405C6"/>
    <w:rsid w:val="00E414AE"/>
    <w:rsid w:val="00E77940"/>
    <w:rsid w:val="00EA13CB"/>
    <w:rsid w:val="00EC3AF5"/>
    <w:rsid w:val="00ED1375"/>
    <w:rsid w:val="00ED30FC"/>
    <w:rsid w:val="00EE063D"/>
    <w:rsid w:val="00F031A8"/>
    <w:rsid w:val="00F0445D"/>
    <w:rsid w:val="00F1736E"/>
    <w:rsid w:val="00F52467"/>
    <w:rsid w:val="00F67D49"/>
    <w:rsid w:val="00F81A5D"/>
    <w:rsid w:val="00F834FE"/>
    <w:rsid w:val="00FA3D69"/>
    <w:rsid w:val="00FA5A95"/>
    <w:rsid w:val="00FB252C"/>
    <w:rsid w:val="00FB6356"/>
    <w:rsid w:val="00FC36E1"/>
    <w:rsid w:val="00FC5D93"/>
    <w:rsid w:val="00FE48FA"/>
    <w:rsid w:val="00FF1983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B2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83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83"/>
  </w:style>
  <w:style w:type="paragraph" w:styleId="Footer">
    <w:name w:val="footer"/>
    <w:basedOn w:val="Normal"/>
    <w:link w:val="FooterChar"/>
    <w:uiPriority w:val="99"/>
    <w:unhideWhenUsed/>
    <w:rsid w:val="0063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3"/>
  </w:style>
  <w:style w:type="paragraph" w:styleId="ListParagraph">
    <w:name w:val="List Paragraph"/>
    <w:basedOn w:val="Normal"/>
    <w:uiPriority w:val="34"/>
    <w:qFormat/>
    <w:rsid w:val="00637883"/>
    <w:pPr>
      <w:ind w:left="720"/>
      <w:contextualSpacing/>
    </w:pPr>
  </w:style>
  <w:style w:type="table" w:styleId="TableGrid">
    <w:name w:val="Table Grid"/>
    <w:basedOn w:val="TableNormal"/>
    <w:uiPriority w:val="59"/>
    <w:rsid w:val="00182E58"/>
    <w:pPr>
      <w:spacing w:after="0" w:line="240" w:lineRule="auto"/>
    </w:pPr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55"/>
    <w:rPr>
      <w:rFonts w:ascii="Segoe UI" w:eastAsiaTheme="minorEastAsia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4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AE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AE"/>
    <w:rPr>
      <w:rFonts w:eastAsiaTheme="minorEastAsia"/>
      <w:b/>
      <w:bCs/>
      <w:sz w:val="20"/>
      <w:szCs w:val="20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3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3B1"/>
    <w:rPr>
      <w:rFonts w:eastAsiaTheme="minorEastAsia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643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0E3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C2F78"/>
    <w:pPr>
      <w:spacing w:after="0" w:line="240" w:lineRule="auto"/>
    </w:pPr>
    <w:rPr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83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83"/>
  </w:style>
  <w:style w:type="paragraph" w:styleId="Footer">
    <w:name w:val="footer"/>
    <w:basedOn w:val="Normal"/>
    <w:link w:val="FooterChar"/>
    <w:uiPriority w:val="99"/>
    <w:unhideWhenUsed/>
    <w:rsid w:val="00637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83"/>
  </w:style>
  <w:style w:type="paragraph" w:styleId="ListParagraph">
    <w:name w:val="List Paragraph"/>
    <w:basedOn w:val="Normal"/>
    <w:uiPriority w:val="34"/>
    <w:qFormat/>
    <w:rsid w:val="00637883"/>
    <w:pPr>
      <w:ind w:left="720"/>
      <w:contextualSpacing/>
    </w:pPr>
  </w:style>
  <w:style w:type="table" w:styleId="TableGrid">
    <w:name w:val="Table Grid"/>
    <w:basedOn w:val="TableNormal"/>
    <w:uiPriority w:val="59"/>
    <w:rsid w:val="00182E58"/>
    <w:pPr>
      <w:spacing w:after="0" w:line="240" w:lineRule="auto"/>
    </w:pPr>
    <w:rPr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55"/>
    <w:rPr>
      <w:rFonts w:ascii="Segoe UI" w:eastAsiaTheme="minorEastAsia" w:hAnsi="Segoe UI" w:cs="Segoe UI"/>
      <w:sz w:val="18"/>
      <w:szCs w:val="18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41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4AE"/>
    <w:rPr>
      <w:rFonts w:eastAsiaTheme="minorEastAsia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4AE"/>
    <w:rPr>
      <w:rFonts w:eastAsiaTheme="minorEastAsia"/>
      <w:b/>
      <w:bCs/>
      <w:sz w:val="20"/>
      <w:szCs w:val="20"/>
      <w:lang w:val="en-CA" w:eastAsia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43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3B1"/>
    <w:rPr>
      <w:rFonts w:eastAsiaTheme="minorEastAsia"/>
      <w:sz w:val="20"/>
      <w:szCs w:val="20"/>
      <w:lang w:val="en-CA"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643B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0E3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C2F78"/>
    <w:pPr>
      <w:spacing w:after="0" w:line="240" w:lineRule="auto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ms@asiaasset.com" TargetMode="External"/><Relationship Id="rId12" Type="http://schemas.openxmlformats.org/officeDocument/2006/relationships/hyperlink" Target="mailto:fms@asiaasset.com" TargetMode="External"/><Relationship Id="rId13" Type="http://schemas.openxmlformats.org/officeDocument/2006/relationships/hyperlink" Target="mailto:fms@asiaasset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ms@asiaasset.com" TargetMode="External"/><Relationship Id="rId10" Type="http://schemas.openxmlformats.org/officeDocument/2006/relationships/hyperlink" Target="mailto:fms@asiaass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C6A7B-6262-A642-8199-32C896EF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921</Words>
  <Characters>5251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song</dc:creator>
  <cp:keywords/>
  <dc:description/>
  <cp:lastModifiedBy>Elizabeth Dooley</cp:lastModifiedBy>
  <cp:revision>6</cp:revision>
  <dcterms:created xsi:type="dcterms:W3CDTF">2022-08-29T20:49:00Z</dcterms:created>
  <dcterms:modified xsi:type="dcterms:W3CDTF">2022-08-29T20:50:00Z</dcterms:modified>
</cp:coreProperties>
</file>