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DB23E" w14:textId="7CC2B152" w:rsidR="00E04A2F" w:rsidRPr="00DE53C9" w:rsidRDefault="00E04A2F" w:rsidP="00E04A2F">
      <w:pPr>
        <w:jc w:val="center"/>
        <w:rPr>
          <w:rFonts w:ascii="Cambria" w:hAnsi="Cambria"/>
          <w:b/>
          <w:bCs/>
          <w:i/>
          <w:iCs/>
          <w:sz w:val="32"/>
          <w:szCs w:val="32"/>
          <w:u w:val="single"/>
        </w:rPr>
      </w:pPr>
      <w:r w:rsidRPr="00DE53C9">
        <w:rPr>
          <w:rFonts w:ascii="Cambria" w:hAnsi="Cambria"/>
          <w:b/>
          <w:bCs/>
          <w:i/>
          <w:iCs/>
          <w:sz w:val="32"/>
          <w:szCs w:val="32"/>
          <w:u w:val="single"/>
        </w:rPr>
        <w:t xml:space="preserve">IMPORTANT </w:t>
      </w:r>
      <w:r w:rsidR="00BF6DC1" w:rsidRPr="00DE53C9">
        <w:rPr>
          <w:rFonts w:ascii="Cambria" w:hAnsi="Cambria"/>
          <w:b/>
          <w:bCs/>
          <w:i/>
          <w:iCs/>
          <w:sz w:val="32"/>
          <w:szCs w:val="32"/>
          <w:u w:val="single"/>
        </w:rPr>
        <w:t>INSTRUCTION FOR STUDENTS</w:t>
      </w:r>
      <w:r w:rsidRPr="00DE53C9">
        <w:rPr>
          <w:rFonts w:ascii="Cambria" w:hAnsi="Cambria"/>
          <w:b/>
          <w:bCs/>
          <w:i/>
          <w:iCs/>
          <w:sz w:val="32"/>
          <w:szCs w:val="32"/>
          <w:u w:val="single"/>
        </w:rPr>
        <w:t xml:space="preserve">  </w:t>
      </w:r>
    </w:p>
    <w:p w14:paraId="37CBFDBF" w14:textId="10E5C603" w:rsidR="00E04A2F" w:rsidRPr="002357E8" w:rsidRDefault="00E04A2F" w:rsidP="00DE53C9">
      <w:pPr>
        <w:jc w:val="center"/>
        <w:rPr>
          <w:rFonts w:ascii="Cambria" w:hAnsi="Cambria"/>
          <w:b/>
          <w:bCs/>
          <w:color w:val="FF0000"/>
          <w:sz w:val="28"/>
          <w:szCs w:val="28"/>
        </w:rPr>
      </w:pPr>
      <w:r w:rsidRPr="002357E8">
        <w:rPr>
          <w:rFonts w:ascii="Cambria" w:hAnsi="Cambria"/>
          <w:b/>
          <w:bCs/>
          <w:color w:val="FF0000"/>
          <w:sz w:val="28"/>
          <w:szCs w:val="28"/>
        </w:rPr>
        <w:t xml:space="preserve">PLEASE READ VERY CAREFULLY BEFORE </w:t>
      </w:r>
      <w:r>
        <w:rPr>
          <w:rFonts w:ascii="Cambria" w:hAnsi="Cambria"/>
          <w:b/>
          <w:bCs/>
          <w:color w:val="FF0000"/>
          <w:sz w:val="28"/>
          <w:szCs w:val="28"/>
        </w:rPr>
        <w:t xml:space="preserve">MAKING A NEW SCHOLARSHIP APPLICATION OR RENEWAL OF YOUR SCHOLARSHIP APPLICATION IN </w:t>
      </w:r>
      <w:r w:rsidRPr="002357E8">
        <w:rPr>
          <w:rFonts w:ascii="Cambria" w:hAnsi="Cambria"/>
          <w:b/>
          <w:bCs/>
          <w:color w:val="FF0000"/>
          <w:sz w:val="28"/>
          <w:szCs w:val="28"/>
        </w:rPr>
        <w:t>“</w:t>
      </w:r>
      <w:r w:rsidRPr="002357E8">
        <w:rPr>
          <w:rFonts w:ascii="Cambria" w:hAnsi="Cambria"/>
          <w:b/>
          <w:bCs/>
          <w:i/>
          <w:iCs/>
          <w:color w:val="FF0000"/>
          <w:sz w:val="28"/>
          <w:szCs w:val="28"/>
        </w:rPr>
        <w:t>PRERANA PORTAL”</w:t>
      </w:r>
      <w:r w:rsidRPr="002357E8">
        <w:rPr>
          <w:rFonts w:ascii="Cambria" w:hAnsi="Cambria"/>
          <w:b/>
          <w:bCs/>
          <w:color w:val="FF0000"/>
          <w:sz w:val="28"/>
          <w:szCs w:val="28"/>
        </w:rPr>
        <w:t xml:space="preserve"> FOR RECEIPT OF POST-MATRIC SCHOLARSHIP</w:t>
      </w:r>
    </w:p>
    <w:p w14:paraId="27D259B0" w14:textId="575FF141" w:rsidR="00E04A2F" w:rsidRDefault="00E04A2F" w:rsidP="00E04A2F">
      <w:pPr>
        <w:rPr>
          <w:rFonts w:ascii="Cambria" w:hAnsi="Cambria"/>
          <w:b/>
          <w:bCs/>
        </w:rPr>
      </w:pPr>
    </w:p>
    <w:p w14:paraId="16B71DC9" w14:textId="7FF3EF97" w:rsidR="00E04A2F" w:rsidRPr="00BF6DC1" w:rsidRDefault="00BF6DC1" w:rsidP="00E04A2F">
      <w:pPr>
        <w:rPr>
          <w:rFonts w:ascii="Cambria" w:hAnsi="Cambria"/>
          <w:b/>
          <w:bCs/>
          <w:sz w:val="28"/>
          <w:szCs w:val="28"/>
          <w:u w:val="single"/>
        </w:rPr>
      </w:pPr>
      <w:r w:rsidRPr="00BF6DC1">
        <w:rPr>
          <w:rFonts w:ascii="Cambria" w:hAnsi="Cambria"/>
          <w:b/>
          <w:bCs/>
          <w:sz w:val="28"/>
          <w:szCs w:val="28"/>
          <w:u w:val="single"/>
        </w:rPr>
        <w:t>GENERAL INSTRUCTION</w:t>
      </w:r>
      <w:r w:rsidR="00E04A2F" w:rsidRPr="00BF6DC1">
        <w:rPr>
          <w:rFonts w:ascii="Cambria" w:hAnsi="Cambria"/>
          <w:b/>
          <w:bCs/>
          <w:sz w:val="28"/>
          <w:szCs w:val="28"/>
          <w:u w:val="single"/>
        </w:rPr>
        <w:t>:</w:t>
      </w:r>
    </w:p>
    <w:p w14:paraId="0E26C99E" w14:textId="79DBDA45" w:rsidR="00FE0541" w:rsidRDefault="00E04A2F" w:rsidP="00E04A2F">
      <w:pPr>
        <w:pStyle w:val="ListParagraph"/>
        <w:numPr>
          <w:ilvl w:val="0"/>
          <w:numId w:val="2"/>
        </w:numPr>
        <w:spacing w:after="0" w:line="240" w:lineRule="auto"/>
        <w:jc w:val="both"/>
        <w:rPr>
          <w:rFonts w:ascii="Cambria" w:hAnsi="Cambria"/>
          <w:sz w:val="24"/>
          <w:szCs w:val="24"/>
        </w:rPr>
      </w:pPr>
      <w:r>
        <w:rPr>
          <w:rFonts w:ascii="Cambria" w:hAnsi="Cambria"/>
          <w:sz w:val="24"/>
          <w:szCs w:val="24"/>
        </w:rPr>
        <w:t xml:space="preserve">Please make the scholarship application in the portal by </w:t>
      </w:r>
      <w:r w:rsidR="00FE0541" w:rsidRPr="00FE0541">
        <w:rPr>
          <w:rFonts w:ascii="Cambria" w:hAnsi="Cambria"/>
          <w:b/>
          <w:bCs/>
          <w:sz w:val="24"/>
          <w:szCs w:val="24"/>
        </w:rPr>
        <w:t>YOURSELF</w:t>
      </w:r>
      <w:r w:rsidR="00FE0541">
        <w:rPr>
          <w:rFonts w:ascii="Cambria" w:hAnsi="Cambria"/>
          <w:b/>
          <w:bCs/>
          <w:sz w:val="24"/>
          <w:szCs w:val="24"/>
        </w:rPr>
        <w:t xml:space="preserve">. DO NOT SHARE YOUR APPLICATION ID AND PASSWORD </w:t>
      </w:r>
      <w:r w:rsidR="00FE0541">
        <w:rPr>
          <w:rFonts w:ascii="Cambria" w:hAnsi="Cambria"/>
          <w:sz w:val="24"/>
          <w:szCs w:val="24"/>
        </w:rPr>
        <w:t>with anyone. As your scholarship</w:t>
      </w:r>
      <w:r>
        <w:rPr>
          <w:rFonts w:ascii="Cambria" w:hAnsi="Cambria"/>
          <w:sz w:val="24"/>
          <w:szCs w:val="24"/>
        </w:rPr>
        <w:t xml:space="preserve"> application contains some </w:t>
      </w:r>
      <w:r w:rsidR="00973D2F">
        <w:rPr>
          <w:rFonts w:ascii="Cambria" w:hAnsi="Cambria"/>
          <w:sz w:val="24"/>
          <w:szCs w:val="24"/>
        </w:rPr>
        <w:t xml:space="preserve">personal and sensitive information </w:t>
      </w:r>
      <w:r w:rsidR="00FE0541">
        <w:rPr>
          <w:rFonts w:ascii="Cambria" w:hAnsi="Cambria"/>
          <w:sz w:val="24"/>
          <w:szCs w:val="24"/>
        </w:rPr>
        <w:t xml:space="preserve">like </w:t>
      </w:r>
      <w:r w:rsidR="00973D2F">
        <w:rPr>
          <w:rFonts w:ascii="Cambria" w:hAnsi="Cambria"/>
          <w:sz w:val="24"/>
          <w:szCs w:val="24"/>
        </w:rPr>
        <w:t>your bank-account details, photo-copies of your certificates</w:t>
      </w:r>
      <w:r w:rsidR="00FE0541">
        <w:rPr>
          <w:rFonts w:ascii="Cambria" w:hAnsi="Cambria"/>
          <w:sz w:val="24"/>
          <w:szCs w:val="24"/>
        </w:rPr>
        <w:t xml:space="preserve"> etc., sharing your login credential may lead to </w:t>
      </w:r>
      <w:r w:rsidR="00973D2F">
        <w:rPr>
          <w:rFonts w:ascii="Cambria" w:hAnsi="Cambria"/>
          <w:sz w:val="24"/>
          <w:szCs w:val="24"/>
        </w:rPr>
        <w:t>misuse</w:t>
      </w:r>
      <w:r w:rsidR="00FE0541">
        <w:rPr>
          <w:rFonts w:ascii="Cambria" w:hAnsi="Cambria"/>
          <w:sz w:val="24"/>
          <w:szCs w:val="24"/>
        </w:rPr>
        <w:t xml:space="preserve"> of </w:t>
      </w:r>
      <w:r w:rsidR="00BF6DC1">
        <w:rPr>
          <w:rFonts w:ascii="Cambria" w:hAnsi="Cambria"/>
          <w:sz w:val="24"/>
          <w:szCs w:val="24"/>
        </w:rPr>
        <w:t>this information</w:t>
      </w:r>
      <w:r w:rsidR="00FE0541">
        <w:rPr>
          <w:rFonts w:ascii="Cambria" w:hAnsi="Cambria"/>
          <w:sz w:val="24"/>
          <w:szCs w:val="24"/>
        </w:rPr>
        <w:t>.</w:t>
      </w:r>
    </w:p>
    <w:p w14:paraId="159CFFA2" w14:textId="77777777" w:rsidR="00FE0541" w:rsidRDefault="00FE0541" w:rsidP="00FE0541">
      <w:pPr>
        <w:pStyle w:val="ListParagraph"/>
        <w:spacing w:after="0" w:line="240" w:lineRule="auto"/>
        <w:jc w:val="both"/>
        <w:rPr>
          <w:rFonts w:ascii="Cambria" w:hAnsi="Cambria"/>
          <w:sz w:val="24"/>
          <w:szCs w:val="24"/>
        </w:rPr>
      </w:pPr>
    </w:p>
    <w:p w14:paraId="29971E51" w14:textId="02380AEB" w:rsidR="00E04A2F" w:rsidRDefault="0014715E" w:rsidP="00E04A2F">
      <w:pPr>
        <w:pStyle w:val="ListParagraph"/>
        <w:numPr>
          <w:ilvl w:val="0"/>
          <w:numId w:val="2"/>
        </w:numPr>
        <w:spacing w:after="0" w:line="240" w:lineRule="auto"/>
        <w:jc w:val="both"/>
        <w:rPr>
          <w:rFonts w:ascii="Cambria" w:hAnsi="Cambria"/>
          <w:sz w:val="24"/>
          <w:szCs w:val="24"/>
        </w:rPr>
      </w:pPr>
      <w:r>
        <w:rPr>
          <w:rFonts w:ascii="Cambria" w:hAnsi="Cambria"/>
          <w:sz w:val="24"/>
          <w:szCs w:val="24"/>
        </w:rPr>
        <w:t xml:space="preserve">If </w:t>
      </w:r>
      <w:r w:rsidR="00E04A2F" w:rsidRPr="00E04A2F">
        <w:rPr>
          <w:rFonts w:ascii="Cambria" w:hAnsi="Cambria"/>
          <w:sz w:val="24"/>
          <w:szCs w:val="24"/>
        </w:rPr>
        <w:t xml:space="preserve">you have already registered in PRERANA for same or any other course in the previous year/s, </w:t>
      </w:r>
      <w:r w:rsidR="0038247E" w:rsidRPr="0038247E">
        <w:rPr>
          <w:rFonts w:ascii="Cambria" w:hAnsi="Cambria"/>
          <w:b/>
          <w:bCs/>
          <w:sz w:val="24"/>
          <w:szCs w:val="24"/>
        </w:rPr>
        <w:t>DO NOT TRY</w:t>
      </w:r>
      <w:r w:rsidR="0038247E" w:rsidRPr="00E04A2F">
        <w:rPr>
          <w:rFonts w:ascii="Cambria" w:hAnsi="Cambria"/>
          <w:sz w:val="24"/>
          <w:szCs w:val="24"/>
        </w:rPr>
        <w:t xml:space="preserve"> </w:t>
      </w:r>
      <w:r w:rsidR="0038247E" w:rsidRPr="0038247E">
        <w:rPr>
          <w:rFonts w:ascii="Cambria" w:hAnsi="Cambria"/>
          <w:b/>
          <w:bCs/>
          <w:sz w:val="24"/>
          <w:szCs w:val="24"/>
        </w:rPr>
        <w:t>TO CREATE ANOTHER APPLICATION ID</w:t>
      </w:r>
      <w:r w:rsidR="00E04A2F" w:rsidRPr="00E04A2F">
        <w:rPr>
          <w:rFonts w:ascii="Cambria" w:hAnsi="Cambria"/>
          <w:sz w:val="24"/>
          <w:szCs w:val="24"/>
        </w:rPr>
        <w:t xml:space="preserve"> as this may lead to duplication in the system and processing of your scholarship application for sanctioning will be hampered. Kindly use the same ID for making application </w:t>
      </w:r>
      <w:r w:rsidR="007D03DD">
        <w:rPr>
          <w:rFonts w:ascii="Cambria" w:hAnsi="Cambria"/>
          <w:sz w:val="24"/>
          <w:szCs w:val="24"/>
        </w:rPr>
        <w:t xml:space="preserve">in subsequent </w:t>
      </w:r>
      <w:r w:rsidR="00E04A2F" w:rsidRPr="00E04A2F">
        <w:rPr>
          <w:rFonts w:ascii="Cambria" w:hAnsi="Cambria"/>
          <w:sz w:val="24"/>
          <w:szCs w:val="24"/>
        </w:rPr>
        <w:t>year</w:t>
      </w:r>
      <w:r w:rsidR="007D03DD">
        <w:rPr>
          <w:rFonts w:ascii="Cambria" w:hAnsi="Cambria"/>
          <w:sz w:val="24"/>
          <w:szCs w:val="24"/>
        </w:rPr>
        <w:t xml:space="preserve">s/ for </w:t>
      </w:r>
      <w:proofErr w:type="gramStart"/>
      <w:r w:rsidR="007D03DD">
        <w:rPr>
          <w:rFonts w:ascii="Cambria" w:hAnsi="Cambria"/>
          <w:sz w:val="24"/>
          <w:szCs w:val="24"/>
        </w:rPr>
        <w:t>other</w:t>
      </w:r>
      <w:proofErr w:type="gramEnd"/>
      <w:r w:rsidR="007D03DD">
        <w:rPr>
          <w:rFonts w:ascii="Cambria" w:hAnsi="Cambria"/>
          <w:sz w:val="24"/>
          <w:szCs w:val="24"/>
        </w:rPr>
        <w:t xml:space="preserve"> course</w:t>
      </w:r>
      <w:r w:rsidR="00E04A2F" w:rsidRPr="00E04A2F">
        <w:rPr>
          <w:rFonts w:ascii="Cambria" w:hAnsi="Cambria"/>
          <w:sz w:val="24"/>
          <w:szCs w:val="24"/>
        </w:rPr>
        <w:t xml:space="preserve"> as well. In case you are facing any problem in accessing your earlier login ID</w:t>
      </w:r>
      <w:r w:rsidR="00042F19">
        <w:rPr>
          <w:rFonts w:ascii="Cambria" w:hAnsi="Cambria"/>
          <w:sz w:val="24"/>
          <w:szCs w:val="24"/>
        </w:rPr>
        <w:t>,</w:t>
      </w:r>
      <w:r w:rsidR="00E04A2F" w:rsidRPr="00E04A2F">
        <w:rPr>
          <w:rFonts w:ascii="Cambria" w:hAnsi="Cambria"/>
          <w:sz w:val="24"/>
          <w:szCs w:val="24"/>
        </w:rPr>
        <w:t xml:space="preserve"> kindly contact</w:t>
      </w:r>
      <w:r w:rsidR="00FE0541">
        <w:rPr>
          <w:rFonts w:ascii="Cambria" w:hAnsi="Cambria"/>
          <w:sz w:val="24"/>
          <w:szCs w:val="24"/>
        </w:rPr>
        <w:t xml:space="preserve"> the District Welfare Officer of the Application District </w:t>
      </w:r>
      <w:r w:rsidR="00E04A2F" w:rsidRPr="00E04A2F">
        <w:rPr>
          <w:rFonts w:ascii="Cambria" w:hAnsi="Cambria"/>
          <w:sz w:val="24"/>
          <w:szCs w:val="24"/>
        </w:rPr>
        <w:t xml:space="preserve">for </w:t>
      </w:r>
      <w:r w:rsidR="00FE0541">
        <w:rPr>
          <w:rFonts w:ascii="Cambria" w:hAnsi="Cambria"/>
          <w:sz w:val="24"/>
          <w:szCs w:val="24"/>
        </w:rPr>
        <w:t xml:space="preserve">necessary support in </w:t>
      </w:r>
      <w:r w:rsidR="00E04A2F" w:rsidRPr="00E04A2F">
        <w:rPr>
          <w:rFonts w:ascii="Cambria" w:hAnsi="Cambria"/>
          <w:sz w:val="24"/>
          <w:szCs w:val="24"/>
        </w:rPr>
        <w:t>recover</w:t>
      </w:r>
      <w:r w:rsidR="00FE0541">
        <w:rPr>
          <w:rFonts w:ascii="Cambria" w:hAnsi="Cambria"/>
          <w:sz w:val="24"/>
          <w:szCs w:val="24"/>
        </w:rPr>
        <w:t xml:space="preserve">ing </w:t>
      </w:r>
      <w:r w:rsidR="00E04A2F" w:rsidRPr="00E04A2F">
        <w:rPr>
          <w:rFonts w:ascii="Cambria" w:hAnsi="Cambria"/>
          <w:sz w:val="24"/>
          <w:szCs w:val="24"/>
        </w:rPr>
        <w:t xml:space="preserve">your login credential. </w:t>
      </w:r>
    </w:p>
    <w:p w14:paraId="5222DFB9" w14:textId="77777777" w:rsidR="00A41302" w:rsidRPr="00BF6DC1" w:rsidRDefault="00A41302" w:rsidP="00BF6DC1">
      <w:pPr>
        <w:rPr>
          <w:rFonts w:ascii="Cambria" w:hAnsi="Cambria"/>
          <w:sz w:val="24"/>
          <w:szCs w:val="24"/>
        </w:rPr>
      </w:pPr>
    </w:p>
    <w:p w14:paraId="5938F280" w14:textId="105A46FB" w:rsidR="00202ED5" w:rsidRDefault="0038247E" w:rsidP="00202ED5">
      <w:pPr>
        <w:pStyle w:val="ListParagraph"/>
        <w:numPr>
          <w:ilvl w:val="0"/>
          <w:numId w:val="2"/>
        </w:numPr>
        <w:spacing w:after="0" w:line="240" w:lineRule="auto"/>
        <w:jc w:val="both"/>
        <w:rPr>
          <w:rFonts w:ascii="Cambria" w:hAnsi="Cambria"/>
          <w:sz w:val="24"/>
          <w:szCs w:val="24"/>
        </w:rPr>
      </w:pPr>
      <w:r>
        <w:rPr>
          <w:rFonts w:ascii="Cambria" w:hAnsi="Cambria"/>
          <w:sz w:val="24"/>
          <w:szCs w:val="24"/>
        </w:rPr>
        <w:t xml:space="preserve">Please provide correct information in your application and fill up the details carefully and diligently. </w:t>
      </w:r>
      <w:r w:rsidR="00202ED5" w:rsidRPr="00202ED5">
        <w:rPr>
          <w:rFonts w:ascii="Cambria" w:hAnsi="Cambria"/>
          <w:sz w:val="24"/>
          <w:szCs w:val="24"/>
        </w:rPr>
        <w:t xml:space="preserve">Till </w:t>
      </w:r>
      <w:r w:rsidR="00202ED5">
        <w:rPr>
          <w:rFonts w:ascii="Cambria" w:hAnsi="Cambria"/>
          <w:sz w:val="24"/>
          <w:szCs w:val="24"/>
        </w:rPr>
        <w:t xml:space="preserve">the </w:t>
      </w:r>
      <w:r w:rsidR="00202ED5" w:rsidRPr="00202ED5">
        <w:rPr>
          <w:rFonts w:ascii="Cambria" w:hAnsi="Cambria"/>
          <w:sz w:val="24"/>
          <w:szCs w:val="24"/>
        </w:rPr>
        <w:t>LOCKING of the application, you will be able to edit it and change the details again. However, after Final LOCKING, you will not be able to edit it and change the details again.</w:t>
      </w:r>
    </w:p>
    <w:p w14:paraId="78BBFD20" w14:textId="77777777" w:rsidR="00202ED5" w:rsidRPr="00202ED5" w:rsidRDefault="00202ED5" w:rsidP="00202ED5">
      <w:pPr>
        <w:pStyle w:val="ListParagraph"/>
        <w:rPr>
          <w:rFonts w:ascii="Cambria" w:hAnsi="Cambria"/>
          <w:sz w:val="24"/>
          <w:szCs w:val="24"/>
        </w:rPr>
      </w:pPr>
    </w:p>
    <w:p w14:paraId="36398E6A" w14:textId="49799AEB" w:rsidR="0038247E" w:rsidRDefault="00FE0541" w:rsidP="0038247E">
      <w:pPr>
        <w:pStyle w:val="ListParagraph"/>
        <w:numPr>
          <w:ilvl w:val="0"/>
          <w:numId w:val="2"/>
        </w:numPr>
        <w:spacing w:after="0" w:line="240" w:lineRule="auto"/>
        <w:jc w:val="both"/>
        <w:rPr>
          <w:rFonts w:ascii="Cambria" w:hAnsi="Cambria"/>
          <w:sz w:val="24"/>
          <w:szCs w:val="24"/>
        </w:rPr>
      </w:pPr>
      <w:r w:rsidRPr="00FE0541">
        <w:rPr>
          <w:rFonts w:ascii="Cambria" w:hAnsi="Cambria"/>
          <w:sz w:val="24"/>
          <w:szCs w:val="24"/>
        </w:rPr>
        <w:t xml:space="preserve">If </w:t>
      </w:r>
      <w:r>
        <w:rPr>
          <w:rFonts w:ascii="Cambria" w:hAnsi="Cambria"/>
          <w:sz w:val="24"/>
          <w:szCs w:val="24"/>
        </w:rPr>
        <w:t xml:space="preserve">any </w:t>
      </w:r>
      <w:r w:rsidRPr="00FE0541">
        <w:rPr>
          <w:rFonts w:ascii="Cambria" w:hAnsi="Cambria"/>
          <w:sz w:val="24"/>
          <w:szCs w:val="24"/>
        </w:rPr>
        <w:t>student found wilfully trying to manipulate the system, the scholarship benefit will be forfeited and legal action, as deemed proper under the law, will be taken against him/her. Duplicate/Fake Application will be rejected outrightly</w:t>
      </w:r>
      <w:r>
        <w:rPr>
          <w:rFonts w:ascii="Cambria" w:hAnsi="Cambria"/>
          <w:sz w:val="24"/>
          <w:szCs w:val="24"/>
        </w:rPr>
        <w:t xml:space="preserve">. </w:t>
      </w:r>
    </w:p>
    <w:p w14:paraId="591942E9" w14:textId="77777777" w:rsidR="0038247E" w:rsidRPr="0038247E" w:rsidRDefault="0038247E" w:rsidP="0038247E">
      <w:pPr>
        <w:pStyle w:val="ListParagraph"/>
        <w:rPr>
          <w:rFonts w:ascii="Cambria" w:hAnsi="Cambria"/>
          <w:sz w:val="24"/>
          <w:szCs w:val="24"/>
        </w:rPr>
      </w:pPr>
    </w:p>
    <w:p w14:paraId="68D8789B" w14:textId="6BA51576" w:rsidR="0038247E" w:rsidRDefault="00FE0541" w:rsidP="008A4EB2">
      <w:pPr>
        <w:pStyle w:val="ListParagraph"/>
        <w:numPr>
          <w:ilvl w:val="0"/>
          <w:numId w:val="2"/>
        </w:numPr>
        <w:spacing w:after="0" w:line="240" w:lineRule="auto"/>
        <w:jc w:val="both"/>
        <w:rPr>
          <w:rFonts w:ascii="Cambria" w:hAnsi="Cambria"/>
          <w:sz w:val="24"/>
          <w:szCs w:val="24"/>
        </w:rPr>
      </w:pPr>
      <w:r w:rsidRPr="0038247E">
        <w:rPr>
          <w:rFonts w:ascii="Cambria" w:hAnsi="Cambria"/>
          <w:sz w:val="24"/>
          <w:szCs w:val="24"/>
        </w:rPr>
        <w:t>Please upload all the required copies of your certificate</w:t>
      </w:r>
      <w:r w:rsidR="0038247E" w:rsidRPr="0038247E">
        <w:rPr>
          <w:rFonts w:ascii="Cambria" w:hAnsi="Cambria"/>
          <w:sz w:val="24"/>
          <w:szCs w:val="24"/>
        </w:rPr>
        <w:t>, as prescribed in PRERANA, for on-line verification</w:t>
      </w:r>
      <w:r w:rsidR="008A4EB2">
        <w:rPr>
          <w:rFonts w:ascii="Cambria" w:hAnsi="Cambria"/>
          <w:sz w:val="24"/>
          <w:szCs w:val="24"/>
        </w:rPr>
        <w:t xml:space="preserve">. Ensure </w:t>
      </w:r>
      <w:r w:rsidR="0038247E">
        <w:rPr>
          <w:rFonts w:ascii="Cambria" w:hAnsi="Cambria"/>
          <w:sz w:val="24"/>
          <w:szCs w:val="24"/>
        </w:rPr>
        <w:t xml:space="preserve">timely </w:t>
      </w:r>
      <w:r w:rsidR="0038247E" w:rsidRPr="0038247E">
        <w:rPr>
          <w:rFonts w:ascii="Cambria" w:hAnsi="Cambria"/>
          <w:sz w:val="24"/>
          <w:szCs w:val="24"/>
        </w:rPr>
        <w:t xml:space="preserve">submission of Hard-copy along with Photo-copies of all prescribed documents such as Caste Certificate, Income Certificate, </w:t>
      </w:r>
      <w:r w:rsidR="00BF6DC1">
        <w:rPr>
          <w:rFonts w:ascii="Cambria" w:hAnsi="Cambria"/>
          <w:sz w:val="24"/>
          <w:szCs w:val="24"/>
        </w:rPr>
        <w:t xml:space="preserve">Resident Certificate, </w:t>
      </w:r>
      <w:r w:rsidR="0038247E" w:rsidRPr="0038247E">
        <w:rPr>
          <w:rFonts w:ascii="Cambria" w:hAnsi="Cambria"/>
          <w:sz w:val="24"/>
          <w:szCs w:val="24"/>
        </w:rPr>
        <w:t xml:space="preserve">Matriculation Certificate, Copy of Aadhaar, </w:t>
      </w:r>
      <w:proofErr w:type="gramStart"/>
      <w:r w:rsidR="0038247E" w:rsidRPr="0038247E">
        <w:rPr>
          <w:rFonts w:ascii="Cambria" w:hAnsi="Cambria"/>
          <w:sz w:val="24"/>
          <w:szCs w:val="24"/>
        </w:rPr>
        <w:t>Copy</w:t>
      </w:r>
      <w:proofErr w:type="gramEnd"/>
      <w:r w:rsidR="0038247E" w:rsidRPr="0038247E">
        <w:rPr>
          <w:rFonts w:ascii="Cambria" w:hAnsi="Cambria"/>
          <w:sz w:val="24"/>
          <w:szCs w:val="24"/>
        </w:rPr>
        <w:t xml:space="preserve"> of first-page of your Bank-account Passboo</w:t>
      </w:r>
      <w:r w:rsidR="008850C5">
        <w:rPr>
          <w:rFonts w:ascii="Cambria" w:hAnsi="Cambria"/>
          <w:sz w:val="24"/>
          <w:szCs w:val="24"/>
        </w:rPr>
        <w:t xml:space="preserve">k </w:t>
      </w:r>
      <w:r w:rsidR="008A4EB2" w:rsidRPr="008A4EB2">
        <w:rPr>
          <w:rFonts w:ascii="Cambria" w:hAnsi="Cambria"/>
          <w:sz w:val="24"/>
          <w:szCs w:val="24"/>
        </w:rPr>
        <w:t xml:space="preserve">containing the details of the account number, IFSC code of the branch </w:t>
      </w:r>
      <w:r w:rsidR="008850C5">
        <w:rPr>
          <w:rFonts w:ascii="Cambria" w:hAnsi="Cambria"/>
          <w:sz w:val="24"/>
          <w:szCs w:val="24"/>
        </w:rPr>
        <w:t xml:space="preserve">etc. to your </w:t>
      </w:r>
      <w:r w:rsidR="0038247E" w:rsidRPr="0038247E">
        <w:rPr>
          <w:rFonts w:ascii="Cambria" w:hAnsi="Cambria"/>
          <w:sz w:val="24"/>
          <w:szCs w:val="24"/>
        </w:rPr>
        <w:t>Institution</w:t>
      </w:r>
      <w:r w:rsidR="008850C5">
        <w:rPr>
          <w:rFonts w:ascii="Cambria" w:hAnsi="Cambria"/>
          <w:sz w:val="24"/>
          <w:szCs w:val="24"/>
        </w:rPr>
        <w:t xml:space="preserve"> for further processing of the application.</w:t>
      </w:r>
    </w:p>
    <w:p w14:paraId="28F1F307" w14:textId="77777777" w:rsidR="008850C5" w:rsidRPr="008850C5" w:rsidRDefault="008850C5" w:rsidP="008850C5">
      <w:pPr>
        <w:pStyle w:val="ListParagraph"/>
        <w:rPr>
          <w:rFonts w:ascii="Cambria" w:hAnsi="Cambria"/>
          <w:sz w:val="24"/>
          <w:szCs w:val="24"/>
        </w:rPr>
      </w:pPr>
    </w:p>
    <w:p w14:paraId="70668B11" w14:textId="4E1CB214" w:rsidR="008850C5" w:rsidRDefault="00C52CA9" w:rsidP="0038247E">
      <w:pPr>
        <w:pStyle w:val="ListParagraph"/>
        <w:numPr>
          <w:ilvl w:val="0"/>
          <w:numId w:val="2"/>
        </w:numPr>
        <w:spacing w:after="0" w:line="240" w:lineRule="auto"/>
        <w:jc w:val="both"/>
        <w:rPr>
          <w:rFonts w:ascii="Cambria" w:hAnsi="Cambria"/>
          <w:sz w:val="24"/>
          <w:szCs w:val="24"/>
        </w:rPr>
      </w:pPr>
      <w:r>
        <w:rPr>
          <w:rFonts w:ascii="Cambria" w:hAnsi="Cambria"/>
          <w:sz w:val="24"/>
          <w:szCs w:val="24"/>
        </w:rPr>
        <w:t>Please note that</w:t>
      </w:r>
      <w:r w:rsidR="008A4EB2">
        <w:rPr>
          <w:rFonts w:ascii="Cambria" w:hAnsi="Cambria"/>
          <w:sz w:val="24"/>
          <w:szCs w:val="24"/>
        </w:rPr>
        <w:t>,</w:t>
      </w:r>
      <w:r>
        <w:rPr>
          <w:rFonts w:ascii="Cambria" w:hAnsi="Cambria"/>
          <w:sz w:val="24"/>
          <w:szCs w:val="24"/>
        </w:rPr>
        <w:t xml:space="preserve"> </w:t>
      </w:r>
      <w:r w:rsidR="008A4EB2" w:rsidRPr="008A4EB2">
        <w:rPr>
          <w:rFonts w:ascii="Cambria" w:hAnsi="Cambria"/>
          <w:b/>
          <w:bCs/>
          <w:sz w:val="24"/>
          <w:szCs w:val="24"/>
        </w:rPr>
        <w:t>IF YOU ARE RENEWING YOUR SCHOLARSHIP APPLICATION</w:t>
      </w:r>
      <w:r w:rsidR="008A4EB2">
        <w:rPr>
          <w:rFonts w:ascii="Cambria" w:hAnsi="Cambria"/>
          <w:sz w:val="24"/>
          <w:szCs w:val="24"/>
        </w:rPr>
        <w:t xml:space="preserve"> </w:t>
      </w:r>
      <w:r w:rsidR="00357A60" w:rsidRPr="00357A60">
        <w:rPr>
          <w:rFonts w:ascii="Cambria" w:hAnsi="Cambria"/>
          <w:b/>
          <w:bCs/>
          <w:sz w:val="24"/>
          <w:szCs w:val="24"/>
        </w:rPr>
        <w:t>FOR THE SAME COURSE</w:t>
      </w:r>
      <w:r>
        <w:rPr>
          <w:rFonts w:ascii="Cambria" w:hAnsi="Cambria"/>
          <w:sz w:val="24"/>
          <w:szCs w:val="24"/>
        </w:rPr>
        <w:t xml:space="preserve">, </w:t>
      </w:r>
      <w:r w:rsidR="008A4EB2" w:rsidRPr="008A4EB2">
        <w:rPr>
          <w:rFonts w:ascii="Cambria" w:hAnsi="Cambria"/>
          <w:b/>
          <w:bCs/>
          <w:sz w:val="24"/>
          <w:szCs w:val="24"/>
        </w:rPr>
        <w:t>YOU ARE NOT REQUIRED TO PROVIDE YOUR INCOME AND/ OR CASTE CERTIFICATE A</w:t>
      </w:r>
      <w:r w:rsidR="008A4EB2">
        <w:rPr>
          <w:rFonts w:ascii="Cambria" w:hAnsi="Cambria"/>
          <w:b/>
          <w:bCs/>
          <w:sz w:val="24"/>
          <w:szCs w:val="24"/>
        </w:rPr>
        <w:t>FRESH/ A</w:t>
      </w:r>
      <w:r w:rsidR="008A4EB2" w:rsidRPr="008A4EB2">
        <w:rPr>
          <w:rFonts w:ascii="Cambria" w:hAnsi="Cambria"/>
          <w:b/>
          <w:bCs/>
          <w:sz w:val="24"/>
          <w:szCs w:val="24"/>
        </w:rPr>
        <w:t>GAIN</w:t>
      </w:r>
      <w:r w:rsidR="008A4EB2">
        <w:rPr>
          <w:rFonts w:ascii="Cambria" w:hAnsi="Cambria"/>
          <w:sz w:val="24"/>
          <w:szCs w:val="24"/>
        </w:rPr>
        <w:t xml:space="preserve"> for the same course. </w:t>
      </w:r>
      <w:r>
        <w:rPr>
          <w:rFonts w:ascii="Cambria" w:hAnsi="Cambria"/>
          <w:sz w:val="24"/>
          <w:szCs w:val="24"/>
        </w:rPr>
        <w:t xml:space="preserve"> </w:t>
      </w:r>
    </w:p>
    <w:p w14:paraId="571DE125" w14:textId="77777777" w:rsidR="008A4EB2" w:rsidRPr="008A4EB2" w:rsidRDefault="008A4EB2" w:rsidP="008A4EB2">
      <w:pPr>
        <w:pStyle w:val="ListParagraph"/>
        <w:rPr>
          <w:rFonts w:ascii="Cambria" w:hAnsi="Cambria"/>
          <w:sz w:val="24"/>
          <w:szCs w:val="24"/>
        </w:rPr>
      </w:pPr>
    </w:p>
    <w:p w14:paraId="67F5ADEA" w14:textId="77777777" w:rsidR="008A4EB2" w:rsidRPr="0038247E" w:rsidRDefault="008A4EB2" w:rsidP="008A4EB2">
      <w:pPr>
        <w:pStyle w:val="ListParagraph"/>
        <w:spacing w:after="0" w:line="240" w:lineRule="auto"/>
        <w:jc w:val="both"/>
        <w:rPr>
          <w:rFonts w:ascii="Cambria" w:hAnsi="Cambria"/>
          <w:sz w:val="24"/>
          <w:szCs w:val="24"/>
        </w:rPr>
      </w:pPr>
    </w:p>
    <w:p w14:paraId="4AAA9DD7" w14:textId="7B5FB7A1" w:rsidR="00FE0541" w:rsidRDefault="008A4EB2" w:rsidP="00E04A2F">
      <w:pPr>
        <w:pStyle w:val="ListParagraph"/>
        <w:numPr>
          <w:ilvl w:val="0"/>
          <w:numId w:val="2"/>
        </w:numPr>
        <w:spacing w:after="0" w:line="240" w:lineRule="auto"/>
        <w:jc w:val="both"/>
        <w:rPr>
          <w:rFonts w:ascii="Cambria" w:hAnsi="Cambria"/>
          <w:sz w:val="24"/>
          <w:szCs w:val="24"/>
        </w:rPr>
      </w:pPr>
      <w:r>
        <w:rPr>
          <w:rFonts w:ascii="Cambria" w:hAnsi="Cambria"/>
          <w:sz w:val="24"/>
          <w:szCs w:val="24"/>
        </w:rPr>
        <w:t xml:space="preserve">Please </w:t>
      </w:r>
      <w:r w:rsidRPr="008A4EB2">
        <w:rPr>
          <w:rFonts w:ascii="Cambria" w:hAnsi="Cambria"/>
          <w:b/>
          <w:bCs/>
          <w:sz w:val="24"/>
          <w:szCs w:val="24"/>
        </w:rPr>
        <w:t>read the Bank-Advisory note, provided in the HOME PAGE of PRERANA properly before providing the Bank-account details</w:t>
      </w:r>
      <w:r>
        <w:rPr>
          <w:rFonts w:ascii="Cambria" w:hAnsi="Cambria"/>
          <w:sz w:val="24"/>
          <w:szCs w:val="24"/>
        </w:rPr>
        <w:t xml:space="preserve"> in your scholarship application.</w:t>
      </w:r>
    </w:p>
    <w:p w14:paraId="22148B49" w14:textId="77777777" w:rsidR="00BF6DC1" w:rsidRPr="00BF6DC1" w:rsidRDefault="00BF6DC1" w:rsidP="00BF6DC1">
      <w:pPr>
        <w:spacing w:after="0" w:line="240" w:lineRule="auto"/>
        <w:jc w:val="both"/>
        <w:rPr>
          <w:rFonts w:ascii="Cambria" w:hAnsi="Cambria"/>
          <w:sz w:val="24"/>
          <w:szCs w:val="24"/>
        </w:rPr>
      </w:pPr>
    </w:p>
    <w:p w14:paraId="7B21AA08" w14:textId="1B5BA8BA" w:rsidR="008A4EB2" w:rsidRDefault="008A4EB2" w:rsidP="008A4EB2">
      <w:pPr>
        <w:spacing w:after="0" w:line="240" w:lineRule="auto"/>
        <w:ind w:left="360"/>
        <w:jc w:val="both"/>
        <w:rPr>
          <w:rFonts w:ascii="Cambria" w:hAnsi="Cambria"/>
          <w:sz w:val="24"/>
          <w:szCs w:val="24"/>
        </w:rPr>
      </w:pPr>
    </w:p>
    <w:p w14:paraId="0E8B2A58" w14:textId="23FB57B0" w:rsidR="00BF6DC1" w:rsidRDefault="00BF6DC1" w:rsidP="00BF6DC1">
      <w:pPr>
        <w:autoSpaceDE w:val="0"/>
        <w:autoSpaceDN w:val="0"/>
        <w:adjustRightInd w:val="0"/>
        <w:spacing w:after="0" w:line="276" w:lineRule="auto"/>
        <w:jc w:val="both"/>
        <w:rPr>
          <w:rFonts w:ascii="Cambria" w:hAnsi="Cambria"/>
          <w:b/>
          <w:bCs/>
          <w:sz w:val="28"/>
          <w:szCs w:val="28"/>
          <w:u w:val="single"/>
        </w:rPr>
      </w:pPr>
      <w:r w:rsidRPr="00BF6DC1">
        <w:rPr>
          <w:rFonts w:ascii="Cambria" w:hAnsi="Cambria"/>
          <w:b/>
          <w:bCs/>
          <w:sz w:val="28"/>
          <w:szCs w:val="28"/>
          <w:u w:val="single"/>
        </w:rPr>
        <w:lastRenderedPageBreak/>
        <w:t xml:space="preserve">ELIGIBILITY CRITERIA FOR POST MATRIC SCHOLARSHIP SCHEME: - </w:t>
      </w:r>
    </w:p>
    <w:p w14:paraId="06FE8040" w14:textId="77777777" w:rsidR="00BF6DC1" w:rsidRPr="00BF6DC1" w:rsidRDefault="00BF6DC1" w:rsidP="00BF6DC1">
      <w:pPr>
        <w:autoSpaceDE w:val="0"/>
        <w:autoSpaceDN w:val="0"/>
        <w:adjustRightInd w:val="0"/>
        <w:spacing w:after="0" w:line="276" w:lineRule="auto"/>
        <w:jc w:val="both"/>
        <w:rPr>
          <w:rFonts w:ascii="Cambria" w:hAnsi="Cambria"/>
          <w:b/>
          <w:bCs/>
          <w:sz w:val="28"/>
          <w:szCs w:val="28"/>
          <w:u w:val="single"/>
        </w:rPr>
      </w:pPr>
    </w:p>
    <w:p w14:paraId="4B8279FF" w14:textId="77777777" w:rsidR="00BF6DC1" w:rsidRDefault="00BF6DC1" w:rsidP="00BF6DC1">
      <w:pPr>
        <w:pStyle w:val="ListParagraph"/>
        <w:numPr>
          <w:ilvl w:val="0"/>
          <w:numId w:val="11"/>
        </w:numPr>
        <w:autoSpaceDE w:val="0"/>
        <w:autoSpaceDN w:val="0"/>
        <w:adjustRightInd w:val="0"/>
        <w:spacing w:after="0" w:line="276" w:lineRule="auto"/>
        <w:jc w:val="both"/>
        <w:rPr>
          <w:rFonts w:ascii="Cambria" w:hAnsi="Cambria"/>
          <w:sz w:val="24"/>
          <w:szCs w:val="24"/>
        </w:rPr>
      </w:pPr>
      <w:r>
        <w:rPr>
          <w:rFonts w:ascii="Cambria" w:hAnsi="Cambria"/>
          <w:sz w:val="24"/>
          <w:szCs w:val="24"/>
        </w:rPr>
        <w:t xml:space="preserve"> </w:t>
      </w:r>
      <w:r w:rsidRPr="00BF6DC1">
        <w:rPr>
          <w:rFonts w:ascii="Cambria" w:hAnsi="Cambria"/>
          <w:sz w:val="24"/>
          <w:szCs w:val="24"/>
        </w:rPr>
        <w:t>Student shall belong to ST/SC/OBC/SEBC/EBC community and should be a permanent resident of Odisha.</w:t>
      </w:r>
    </w:p>
    <w:p w14:paraId="35B5C590" w14:textId="77777777" w:rsidR="00BF6DC1" w:rsidRDefault="00BF6DC1" w:rsidP="00BF6DC1">
      <w:pPr>
        <w:pStyle w:val="ListParagraph"/>
        <w:numPr>
          <w:ilvl w:val="0"/>
          <w:numId w:val="11"/>
        </w:numPr>
        <w:autoSpaceDE w:val="0"/>
        <w:autoSpaceDN w:val="0"/>
        <w:adjustRightInd w:val="0"/>
        <w:spacing w:after="0" w:line="276" w:lineRule="auto"/>
        <w:jc w:val="both"/>
        <w:rPr>
          <w:rFonts w:ascii="Cambria" w:hAnsi="Cambria"/>
          <w:sz w:val="24"/>
          <w:szCs w:val="24"/>
        </w:rPr>
      </w:pPr>
      <w:r w:rsidRPr="00BF6DC1">
        <w:rPr>
          <w:rFonts w:ascii="Cambria" w:hAnsi="Cambria"/>
          <w:sz w:val="24"/>
          <w:szCs w:val="24"/>
        </w:rPr>
        <w:t xml:space="preserve">The students should continue their Post Matriculation Studies in any general/technical or professional courses in any Govt. or Govt. recognized Private institutes. </w:t>
      </w:r>
    </w:p>
    <w:p w14:paraId="791480BE" w14:textId="77777777" w:rsidR="00BF6DC1" w:rsidRDefault="00BF6DC1" w:rsidP="00BF6DC1">
      <w:pPr>
        <w:pStyle w:val="ListParagraph"/>
        <w:numPr>
          <w:ilvl w:val="0"/>
          <w:numId w:val="11"/>
        </w:numPr>
        <w:autoSpaceDE w:val="0"/>
        <w:autoSpaceDN w:val="0"/>
        <w:adjustRightInd w:val="0"/>
        <w:spacing w:after="0" w:line="276" w:lineRule="auto"/>
        <w:jc w:val="both"/>
        <w:rPr>
          <w:rFonts w:ascii="Cambria" w:hAnsi="Cambria"/>
          <w:sz w:val="24"/>
          <w:szCs w:val="24"/>
        </w:rPr>
      </w:pPr>
      <w:r w:rsidRPr="00BF6DC1">
        <w:rPr>
          <w:rFonts w:ascii="Cambria" w:hAnsi="Cambria"/>
          <w:sz w:val="24"/>
          <w:szCs w:val="24"/>
        </w:rPr>
        <w:t xml:space="preserve">The annual family income of the parent/guardians from all sources in case of ST/SC students should not exceed Rs.2,50,000/- per annum. </w:t>
      </w:r>
    </w:p>
    <w:p w14:paraId="7E0FA2BC" w14:textId="38E30B4C" w:rsidR="00BF6DC1" w:rsidRDefault="00BF6DC1" w:rsidP="00BF6DC1">
      <w:pPr>
        <w:pStyle w:val="ListParagraph"/>
        <w:numPr>
          <w:ilvl w:val="0"/>
          <w:numId w:val="11"/>
        </w:numPr>
        <w:autoSpaceDE w:val="0"/>
        <w:autoSpaceDN w:val="0"/>
        <w:adjustRightInd w:val="0"/>
        <w:spacing w:after="0" w:line="276" w:lineRule="auto"/>
        <w:jc w:val="both"/>
        <w:rPr>
          <w:rFonts w:ascii="Cambria" w:hAnsi="Cambria"/>
          <w:sz w:val="24"/>
          <w:szCs w:val="24"/>
        </w:rPr>
      </w:pPr>
      <w:r w:rsidRPr="00BF6DC1">
        <w:rPr>
          <w:rFonts w:ascii="Cambria" w:hAnsi="Cambria"/>
          <w:sz w:val="24"/>
          <w:szCs w:val="24"/>
        </w:rPr>
        <w:t>The annual family income of the parent/guardians from all sources in case of OBC/SEBC students should not exceed Rs.1,50,000/- per annum and they have to secure at</w:t>
      </w:r>
      <w:r>
        <w:rPr>
          <w:rFonts w:ascii="Cambria" w:hAnsi="Cambria"/>
          <w:sz w:val="24"/>
          <w:szCs w:val="24"/>
        </w:rPr>
        <w:t xml:space="preserve"> </w:t>
      </w:r>
      <w:r w:rsidRPr="00BF6DC1">
        <w:rPr>
          <w:rFonts w:ascii="Cambria" w:hAnsi="Cambria"/>
          <w:sz w:val="24"/>
          <w:szCs w:val="24"/>
        </w:rPr>
        <w:t>least 50% marks in previous examination.</w:t>
      </w:r>
    </w:p>
    <w:p w14:paraId="5D2BFB97" w14:textId="6D6CB2AE" w:rsidR="00BF6DC1" w:rsidRPr="00BF6DC1" w:rsidRDefault="00BF6DC1" w:rsidP="00BF6DC1">
      <w:pPr>
        <w:pStyle w:val="ListParagraph"/>
        <w:numPr>
          <w:ilvl w:val="0"/>
          <w:numId w:val="11"/>
        </w:numPr>
        <w:autoSpaceDE w:val="0"/>
        <w:autoSpaceDN w:val="0"/>
        <w:adjustRightInd w:val="0"/>
        <w:spacing w:after="0" w:line="276" w:lineRule="auto"/>
        <w:jc w:val="both"/>
        <w:rPr>
          <w:rFonts w:ascii="Cambria" w:hAnsi="Cambria"/>
          <w:sz w:val="24"/>
          <w:szCs w:val="24"/>
        </w:rPr>
      </w:pPr>
      <w:r w:rsidRPr="00BF6DC1">
        <w:rPr>
          <w:rFonts w:ascii="Cambria" w:hAnsi="Cambria"/>
          <w:sz w:val="24"/>
          <w:szCs w:val="24"/>
        </w:rPr>
        <w:t xml:space="preserve">The annual family income of the parent/guardians from all sources in case of EBC students (GENERAL Category-Other than SC/ST/OBC/SEBC) should not exceed Rs.1,00,000/- per annum. In case of EBC students, he/she should be </w:t>
      </w:r>
      <w:proofErr w:type="spellStart"/>
      <w:r w:rsidRPr="00BF6DC1">
        <w:rPr>
          <w:rFonts w:ascii="Cambria" w:hAnsi="Cambria"/>
          <w:sz w:val="24"/>
          <w:szCs w:val="24"/>
        </w:rPr>
        <w:t>persuing</w:t>
      </w:r>
      <w:proofErr w:type="spellEnd"/>
      <w:r w:rsidRPr="00BF6DC1">
        <w:rPr>
          <w:rFonts w:ascii="Cambria" w:hAnsi="Cambria"/>
          <w:sz w:val="24"/>
          <w:szCs w:val="24"/>
        </w:rPr>
        <w:t xml:space="preserve"> his/her higher study in Government institute ONLY. </w:t>
      </w:r>
    </w:p>
    <w:p w14:paraId="44551172" w14:textId="77777777" w:rsidR="00BF6DC1" w:rsidRPr="008A4EB2" w:rsidRDefault="00BF6DC1" w:rsidP="008A4EB2">
      <w:pPr>
        <w:spacing w:after="0" w:line="240" w:lineRule="auto"/>
        <w:ind w:left="360"/>
        <w:jc w:val="both"/>
        <w:rPr>
          <w:rFonts w:ascii="Cambria" w:hAnsi="Cambria"/>
          <w:sz w:val="24"/>
          <w:szCs w:val="24"/>
        </w:rPr>
      </w:pPr>
    </w:p>
    <w:p w14:paraId="604D6842" w14:textId="6C8AD31E" w:rsidR="00E04A2F" w:rsidRDefault="00E04A2F" w:rsidP="00FE0541">
      <w:pPr>
        <w:spacing w:after="0" w:line="240" w:lineRule="auto"/>
        <w:jc w:val="both"/>
        <w:rPr>
          <w:rFonts w:ascii="Cambria" w:hAnsi="Cambria"/>
          <w:sz w:val="24"/>
          <w:szCs w:val="24"/>
        </w:rPr>
      </w:pPr>
    </w:p>
    <w:p w14:paraId="72234BDB" w14:textId="26E76512" w:rsidR="00BF6DC1" w:rsidRPr="00BF6DC1" w:rsidRDefault="00BF6DC1" w:rsidP="00BF6DC1">
      <w:pPr>
        <w:spacing w:after="162" w:line="330" w:lineRule="atLeast"/>
        <w:jc w:val="both"/>
        <w:textAlignment w:val="baseline"/>
        <w:rPr>
          <w:rFonts w:ascii="Cambria" w:hAnsi="Cambria"/>
          <w:b/>
          <w:bCs/>
          <w:sz w:val="28"/>
          <w:szCs w:val="28"/>
          <w:u w:val="single"/>
        </w:rPr>
      </w:pPr>
      <w:r w:rsidRPr="00BF6DC1">
        <w:rPr>
          <w:rFonts w:ascii="Cambria" w:hAnsi="Cambria"/>
          <w:b/>
          <w:bCs/>
          <w:sz w:val="28"/>
          <w:szCs w:val="28"/>
          <w:u w:val="single"/>
        </w:rPr>
        <w:t>BEFORE INITIATING REGISTRATION &amp; APPLICATION PROCESS, STUDENTS ARE ADVISED TO KEEP THE FOLLOWING DOCUMENTS HANDY:</w:t>
      </w:r>
    </w:p>
    <w:p w14:paraId="4F22109C" w14:textId="77777777" w:rsidR="00BF6DC1" w:rsidRPr="00F955BD" w:rsidRDefault="00BF6DC1" w:rsidP="00BF6DC1">
      <w:pPr>
        <w:pStyle w:val="ListParagraph"/>
        <w:numPr>
          <w:ilvl w:val="0"/>
          <w:numId w:val="7"/>
        </w:numPr>
        <w:spacing w:before="100" w:beforeAutospacing="1" w:after="100" w:afterAutospacing="1" w:line="390" w:lineRule="atLeast"/>
        <w:jc w:val="both"/>
        <w:rPr>
          <w:rFonts w:ascii="Tahoma" w:eastAsia="Times New Roman" w:hAnsi="Tahoma" w:cs="Tahoma"/>
          <w:color w:val="333333"/>
          <w:lang w:eastAsia="en-IN"/>
        </w:rPr>
      </w:pPr>
      <w:r w:rsidRPr="00F955BD">
        <w:rPr>
          <w:rFonts w:ascii="Tahoma" w:eastAsia="Times New Roman" w:hAnsi="Tahoma" w:cs="Tahoma"/>
          <w:color w:val="333333"/>
          <w:lang w:eastAsia="en-IN"/>
        </w:rPr>
        <w:t>Aadhaar Number of the Student</w:t>
      </w:r>
    </w:p>
    <w:p w14:paraId="68E41AD8" w14:textId="77777777" w:rsidR="00BF6DC1" w:rsidRPr="00F955BD" w:rsidRDefault="00BF6DC1" w:rsidP="00BF6DC1">
      <w:pPr>
        <w:pStyle w:val="ListParagraph"/>
        <w:numPr>
          <w:ilvl w:val="0"/>
          <w:numId w:val="7"/>
        </w:numPr>
        <w:spacing w:before="100" w:beforeAutospacing="1" w:after="100" w:afterAutospacing="1" w:line="390" w:lineRule="atLeast"/>
        <w:jc w:val="both"/>
        <w:rPr>
          <w:rFonts w:ascii="Tahoma" w:eastAsia="Times New Roman" w:hAnsi="Tahoma" w:cs="Tahoma"/>
          <w:color w:val="333333"/>
          <w:lang w:eastAsia="en-IN"/>
        </w:rPr>
      </w:pPr>
      <w:r w:rsidRPr="00F955BD">
        <w:rPr>
          <w:rFonts w:ascii="Tahoma" w:eastAsia="Times New Roman" w:hAnsi="Tahoma" w:cs="Tahoma"/>
          <w:color w:val="333333"/>
          <w:lang w:eastAsia="en-IN"/>
        </w:rPr>
        <w:t>Caste Certificate of the Student</w:t>
      </w:r>
    </w:p>
    <w:p w14:paraId="11E6B912" w14:textId="6C4A7245" w:rsidR="00BF6DC1" w:rsidRDefault="00BF6DC1" w:rsidP="00BF6DC1">
      <w:pPr>
        <w:pStyle w:val="ListParagraph"/>
        <w:numPr>
          <w:ilvl w:val="0"/>
          <w:numId w:val="7"/>
        </w:numPr>
        <w:spacing w:before="100" w:beforeAutospacing="1" w:after="100" w:afterAutospacing="1" w:line="390" w:lineRule="atLeast"/>
        <w:jc w:val="both"/>
        <w:rPr>
          <w:rFonts w:ascii="Tahoma" w:eastAsia="Times New Roman" w:hAnsi="Tahoma" w:cs="Tahoma"/>
          <w:color w:val="333333"/>
          <w:lang w:eastAsia="en-IN"/>
        </w:rPr>
      </w:pPr>
      <w:r w:rsidRPr="00F955BD">
        <w:rPr>
          <w:rFonts w:ascii="Tahoma" w:eastAsia="Times New Roman" w:hAnsi="Tahoma" w:cs="Tahoma"/>
          <w:color w:val="333333"/>
          <w:lang w:eastAsia="en-IN"/>
        </w:rPr>
        <w:t xml:space="preserve">Income Certificate of the Parent/ guardian </w:t>
      </w:r>
    </w:p>
    <w:p w14:paraId="7F0EA937" w14:textId="550BABE7" w:rsidR="00D6445D" w:rsidRPr="00F955BD" w:rsidRDefault="00D6445D" w:rsidP="00BF6DC1">
      <w:pPr>
        <w:pStyle w:val="ListParagraph"/>
        <w:numPr>
          <w:ilvl w:val="0"/>
          <w:numId w:val="7"/>
        </w:numPr>
        <w:spacing w:before="100" w:beforeAutospacing="1" w:after="100" w:afterAutospacing="1" w:line="390" w:lineRule="atLeast"/>
        <w:jc w:val="both"/>
        <w:rPr>
          <w:rFonts w:ascii="Tahoma" w:eastAsia="Times New Roman" w:hAnsi="Tahoma" w:cs="Tahoma"/>
          <w:color w:val="333333"/>
          <w:lang w:eastAsia="en-IN"/>
        </w:rPr>
      </w:pPr>
      <w:r>
        <w:rPr>
          <w:rFonts w:ascii="Tahoma" w:eastAsia="Times New Roman" w:hAnsi="Tahoma" w:cs="Tahoma"/>
          <w:color w:val="333333"/>
          <w:lang w:eastAsia="en-IN"/>
        </w:rPr>
        <w:t>Residence Certificate of the Student</w:t>
      </w:r>
    </w:p>
    <w:p w14:paraId="5B56B0E4" w14:textId="77777777" w:rsidR="00BF6DC1" w:rsidRPr="00F955BD" w:rsidRDefault="00BF6DC1" w:rsidP="00BF6DC1">
      <w:pPr>
        <w:pStyle w:val="ListParagraph"/>
        <w:numPr>
          <w:ilvl w:val="0"/>
          <w:numId w:val="7"/>
        </w:numPr>
        <w:spacing w:before="100" w:beforeAutospacing="1" w:after="100" w:afterAutospacing="1" w:line="390" w:lineRule="atLeast"/>
        <w:jc w:val="both"/>
        <w:rPr>
          <w:rFonts w:ascii="Tahoma" w:eastAsia="Times New Roman" w:hAnsi="Tahoma" w:cs="Tahoma"/>
          <w:color w:val="333333"/>
          <w:lang w:eastAsia="en-IN"/>
        </w:rPr>
      </w:pPr>
      <w:r w:rsidRPr="00F955BD">
        <w:rPr>
          <w:rFonts w:ascii="Tahoma" w:eastAsia="Times New Roman" w:hAnsi="Tahoma" w:cs="Tahoma"/>
          <w:color w:val="333333"/>
          <w:lang w:eastAsia="en-IN"/>
        </w:rPr>
        <w:t>Educational documents of student with respect to all exams passed</w:t>
      </w:r>
    </w:p>
    <w:p w14:paraId="27CD145D" w14:textId="77777777" w:rsidR="00BF6DC1" w:rsidRPr="00F955BD" w:rsidRDefault="00BF6DC1" w:rsidP="00BF6DC1">
      <w:pPr>
        <w:pStyle w:val="ListParagraph"/>
        <w:numPr>
          <w:ilvl w:val="0"/>
          <w:numId w:val="7"/>
        </w:numPr>
        <w:spacing w:before="100" w:beforeAutospacing="1" w:after="100" w:afterAutospacing="1" w:line="390" w:lineRule="atLeast"/>
        <w:jc w:val="both"/>
        <w:rPr>
          <w:rFonts w:ascii="Tahoma" w:eastAsia="Times New Roman" w:hAnsi="Tahoma" w:cs="Tahoma"/>
          <w:color w:val="333333"/>
          <w:lang w:eastAsia="en-IN"/>
        </w:rPr>
      </w:pPr>
      <w:r w:rsidRPr="00F955BD">
        <w:rPr>
          <w:rFonts w:ascii="Tahoma" w:eastAsia="Times New Roman" w:hAnsi="Tahoma" w:cs="Tahoma"/>
          <w:color w:val="333333"/>
          <w:lang w:eastAsia="en-IN"/>
        </w:rPr>
        <w:t xml:space="preserve">Student's Bank account number and IFSC code of the bank branch </w:t>
      </w:r>
    </w:p>
    <w:p w14:paraId="0192FF18" w14:textId="2992F196" w:rsidR="00BF6DC1" w:rsidRPr="00F955BD" w:rsidRDefault="00BF6DC1" w:rsidP="00BF6DC1">
      <w:pPr>
        <w:pStyle w:val="ListParagraph"/>
        <w:numPr>
          <w:ilvl w:val="0"/>
          <w:numId w:val="7"/>
        </w:numPr>
        <w:spacing w:before="100" w:beforeAutospacing="1" w:after="100" w:afterAutospacing="1" w:line="390" w:lineRule="atLeast"/>
        <w:jc w:val="both"/>
        <w:rPr>
          <w:rFonts w:ascii="Tahoma" w:eastAsia="Times New Roman" w:hAnsi="Tahoma" w:cs="Tahoma"/>
          <w:color w:val="333333"/>
          <w:lang w:eastAsia="en-IN"/>
        </w:rPr>
      </w:pPr>
      <w:r w:rsidRPr="00F955BD">
        <w:rPr>
          <w:rFonts w:ascii="Tahoma" w:eastAsia="Times New Roman" w:hAnsi="Tahoma" w:cs="Tahoma"/>
          <w:color w:val="333333"/>
          <w:lang w:eastAsia="en-IN"/>
        </w:rPr>
        <w:t xml:space="preserve">Mobile Phone - Please keep the mobile phone handy at the time of registration which is linked to the Student’s Aadhaar so as to receive </w:t>
      </w:r>
      <w:r w:rsidR="00D6445D">
        <w:rPr>
          <w:rFonts w:ascii="Tahoma" w:eastAsia="Times New Roman" w:hAnsi="Tahoma" w:cs="Tahoma"/>
          <w:color w:val="333333"/>
          <w:lang w:eastAsia="en-IN"/>
        </w:rPr>
        <w:t>USER ID &amp; PASSWORD.</w:t>
      </w:r>
    </w:p>
    <w:p w14:paraId="5C5D20B6" w14:textId="615A9A08" w:rsidR="00BF6DC1" w:rsidRPr="00D6445D" w:rsidRDefault="00BF6DC1" w:rsidP="00D6445D">
      <w:pPr>
        <w:pStyle w:val="ListParagraph"/>
        <w:numPr>
          <w:ilvl w:val="0"/>
          <w:numId w:val="7"/>
        </w:numPr>
        <w:spacing w:before="100" w:beforeAutospacing="1" w:after="100" w:afterAutospacing="1" w:line="390" w:lineRule="atLeast"/>
        <w:jc w:val="both"/>
        <w:rPr>
          <w:rFonts w:ascii="Tahoma" w:eastAsia="Times New Roman" w:hAnsi="Tahoma" w:cs="Tahoma"/>
          <w:color w:val="333333"/>
          <w:lang w:eastAsia="en-IN"/>
        </w:rPr>
      </w:pPr>
      <w:r w:rsidRPr="00F955BD">
        <w:rPr>
          <w:rFonts w:ascii="Tahoma" w:eastAsia="Times New Roman" w:hAnsi="Tahoma" w:cs="Tahoma"/>
          <w:color w:val="333333"/>
          <w:lang w:eastAsia="en-IN"/>
        </w:rPr>
        <w:t xml:space="preserve">Scanned copy of </w:t>
      </w:r>
      <w:r w:rsidR="00D6445D">
        <w:rPr>
          <w:rFonts w:ascii="Tahoma" w:eastAsia="Times New Roman" w:hAnsi="Tahoma" w:cs="Tahoma"/>
          <w:color w:val="333333"/>
          <w:lang w:eastAsia="en-IN"/>
        </w:rPr>
        <w:t xml:space="preserve">Passport size Photograph of self, </w:t>
      </w:r>
      <w:r w:rsidRPr="00F955BD">
        <w:rPr>
          <w:rFonts w:ascii="Tahoma" w:eastAsia="Times New Roman" w:hAnsi="Tahoma" w:cs="Tahoma"/>
          <w:color w:val="333333"/>
          <w:lang w:eastAsia="en-IN"/>
        </w:rPr>
        <w:t>Caste Certificate, Income Certificate</w:t>
      </w:r>
      <w:r w:rsidR="00D6445D">
        <w:rPr>
          <w:rFonts w:ascii="Tahoma" w:eastAsia="Times New Roman" w:hAnsi="Tahoma" w:cs="Tahoma"/>
          <w:color w:val="333333"/>
          <w:lang w:eastAsia="en-IN"/>
        </w:rPr>
        <w:t xml:space="preserve"> &amp;</w:t>
      </w:r>
      <w:r w:rsidRPr="00F955BD">
        <w:rPr>
          <w:rFonts w:ascii="Tahoma" w:eastAsia="Times New Roman" w:hAnsi="Tahoma" w:cs="Tahoma"/>
          <w:color w:val="333333"/>
          <w:lang w:eastAsia="en-IN"/>
        </w:rPr>
        <w:t xml:space="preserve"> first page of Bank-account passbook for uploading purpose.</w:t>
      </w:r>
    </w:p>
    <w:p w14:paraId="13B824B2" w14:textId="5DF61878" w:rsidR="00BF6DC1" w:rsidRPr="00AC0ADC" w:rsidRDefault="00D6445D" w:rsidP="00AC0ADC">
      <w:pPr>
        <w:rPr>
          <w:rFonts w:ascii="Cambria" w:hAnsi="Cambria"/>
          <w:b/>
          <w:bCs/>
          <w:sz w:val="28"/>
          <w:szCs w:val="28"/>
          <w:u w:val="single"/>
        </w:rPr>
      </w:pPr>
      <w:r w:rsidRPr="00D6445D">
        <w:rPr>
          <w:rFonts w:ascii="Cambria" w:eastAsia="Times New Roman" w:hAnsi="Cambria" w:cs="Tahoma"/>
          <w:color w:val="333333"/>
          <w:sz w:val="28"/>
          <w:szCs w:val="28"/>
          <w:lang w:eastAsia="en-IN"/>
        </w:rPr>
        <w:br/>
      </w:r>
      <w:r w:rsidRPr="00AC0ADC">
        <w:rPr>
          <w:rFonts w:ascii="Cambria" w:hAnsi="Cambria"/>
          <w:b/>
          <w:bCs/>
          <w:sz w:val="28"/>
          <w:szCs w:val="28"/>
          <w:u w:val="single"/>
        </w:rPr>
        <w:t xml:space="preserve">BRIEF INSTRUCTIONS FOR FILLING UP THE ONLINE APPLICATION FORM: </w:t>
      </w:r>
    </w:p>
    <w:p w14:paraId="1A647B56" w14:textId="77777777" w:rsidR="00BF6DC1" w:rsidRPr="00F955BD" w:rsidRDefault="00BF6DC1" w:rsidP="00BF6DC1">
      <w:pPr>
        <w:spacing w:after="0" w:line="240" w:lineRule="auto"/>
        <w:jc w:val="both"/>
        <w:rPr>
          <w:rFonts w:ascii="Tahoma" w:eastAsia="Times New Roman" w:hAnsi="Tahoma" w:cs="Tahoma"/>
          <w:color w:val="333333"/>
          <w:lang w:eastAsia="en-IN"/>
        </w:rPr>
      </w:pPr>
    </w:p>
    <w:tbl>
      <w:tblPr>
        <w:tblW w:w="5000" w:type="pct"/>
        <w:tblCellMar>
          <w:left w:w="0" w:type="dxa"/>
          <w:right w:w="0" w:type="dxa"/>
        </w:tblCellMar>
        <w:tblLook w:val="04A0" w:firstRow="1" w:lastRow="0" w:firstColumn="1" w:lastColumn="0" w:noHBand="0" w:noVBand="1"/>
      </w:tblPr>
      <w:tblGrid>
        <w:gridCol w:w="2260"/>
        <w:gridCol w:w="6750"/>
      </w:tblGrid>
      <w:tr w:rsidR="00BF6DC1" w:rsidRPr="00F955BD" w14:paraId="4BB9EF43" w14:textId="77777777" w:rsidTr="00D50C6F">
        <w:tc>
          <w:tcPr>
            <w:tcW w:w="1254"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BDC4E56" w14:textId="4175D92C" w:rsidR="00BF6DC1" w:rsidRPr="00F955BD" w:rsidRDefault="00BF6DC1" w:rsidP="00E571B9">
            <w:pPr>
              <w:spacing w:after="0" w:line="240" w:lineRule="auto"/>
              <w:jc w:val="both"/>
              <w:rPr>
                <w:rFonts w:ascii="Tahoma" w:eastAsia="Times New Roman" w:hAnsi="Tahoma" w:cs="Tahoma"/>
                <w:color w:val="F85B5B"/>
                <w:lang w:eastAsia="en-IN"/>
              </w:rPr>
            </w:pPr>
            <w:r w:rsidRPr="00F955BD">
              <w:rPr>
                <w:rFonts w:ascii="Tahoma" w:eastAsia="Times New Roman" w:hAnsi="Tahoma" w:cs="Tahoma"/>
                <w:color w:val="F85B5B"/>
                <w:lang w:eastAsia="en-IN"/>
              </w:rPr>
              <w:t>Aadhaar Number*</w:t>
            </w:r>
          </w:p>
        </w:tc>
        <w:tc>
          <w:tcPr>
            <w:tcW w:w="3746"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DB606A4" w14:textId="77777777" w:rsidR="00BF6DC1" w:rsidRPr="00204A17" w:rsidRDefault="00BF6DC1" w:rsidP="00E571B9">
            <w:pPr>
              <w:spacing w:before="100" w:beforeAutospacing="1" w:after="100" w:afterAutospacing="1" w:line="390" w:lineRule="atLeast"/>
              <w:jc w:val="both"/>
              <w:rPr>
                <w:rFonts w:ascii="Tahoma" w:eastAsia="Times New Roman" w:hAnsi="Tahoma" w:cs="Tahoma"/>
                <w:lang w:eastAsia="en-IN"/>
              </w:rPr>
            </w:pPr>
            <w:r w:rsidRPr="00204A17">
              <w:rPr>
                <w:rFonts w:ascii="Tahoma" w:eastAsia="Times New Roman" w:hAnsi="Tahoma" w:cs="Tahoma"/>
                <w:lang w:eastAsia="en-IN"/>
              </w:rPr>
              <w:t>Aadhaar is made mandatory for availing Scholarship. Registration on the Portal is now based on AADHAAR of the Student.</w:t>
            </w:r>
          </w:p>
          <w:p w14:paraId="7B29B3C4" w14:textId="77777777" w:rsidR="00BF6DC1" w:rsidRPr="00204A17" w:rsidRDefault="00BF6DC1" w:rsidP="00BF6DC1">
            <w:pPr>
              <w:pStyle w:val="ListParagraph"/>
              <w:numPr>
                <w:ilvl w:val="1"/>
                <w:numId w:val="9"/>
              </w:numPr>
              <w:spacing w:before="100" w:beforeAutospacing="1" w:after="100" w:afterAutospacing="1" w:line="390" w:lineRule="atLeast"/>
              <w:ind w:left="856" w:hanging="425"/>
              <w:jc w:val="both"/>
              <w:rPr>
                <w:rFonts w:ascii="Tahoma" w:eastAsia="Times New Roman" w:hAnsi="Tahoma" w:cs="Tahoma"/>
                <w:lang w:eastAsia="en-IN"/>
              </w:rPr>
            </w:pPr>
            <w:r w:rsidRPr="00204A17">
              <w:rPr>
                <w:rFonts w:ascii="Tahoma" w:eastAsia="Times New Roman" w:hAnsi="Tahoma" w:cs="Tahoma"/>
                <w:lang w:eastAsia="en-IN"/>
              </w:rPr>
              <w:t xml:space="preserve">In one Aadhar, only </w:t>
            </w:r>
            <w:r>
              <w:rPr>
                <w:rFonts w:ascii="Tahoma" w:eastAsia="Times New Roman" w:hAnsi="Tahoma" w:cs="Tahoma"/>
                <w:lang w:eastAsia="en-IN"/>
              </w:rPr>
              <w:t>one</w:t>
            </w:r>
            <w:r w:rsidRPr="00204A17">
              <w:rPr>
                <w:rFonts w:ascii="Tahoma" w:eastAsia="Times New Roman" w:hAnsi="Tahoma" w:cs="Tahoma"/>
                <w:lang w:eastAsia="en-IN"/>
              </w:rPr>
              <w:t xml:space="preserve"> registration is allowed.</w:t>
            </w:r>
          </w:p>
          <w:p w14:paraId="09E25F84" w14:textId="77777777" w:rsidR="00BF6DC1" w:rsidRPr="00204A17" w:rsidRDefault="00BF6DC1" w:rsidP="00BF6DC1">
            <w:pPr>
              <w:pStyle w:val="ListParagraph"/>
              <w:numPr>
                <w:ilvl w:val="1"/>
                <w:numId w:val="9"/>
              </w:numPr>
              <w:spacing w:before="100" w:beforeAutospacing="1" w:after="100" w:afterAutospacing="1" w:line="390" w:lineRule="atLeast"/>
              <w:ind w:left="856" w:hanging="425"/>
              <w:jc w:val="both"/>
              <w:rPr>
                <w:rFonts w:ascii="Tahoma" w:eastAsia="Times New Roman" w:hAnsi="Tahoma" w:cs="Tahoma"/>
                <w:lang w:eastAsia="en-IN"/>
              </w:rPr>
            </w:pPr>
            <w:bookmarkStart w:id="0" w:name="_Hlk18065459"/>
            <w:r w:rsidRPr="00204A17">
              <w:rPr>
                <w:rFonts w:ascii="Tahoma" w:eastAsia="Times New Roman" w:hAnsi="Tahoma" w:cs="Tahoma"/>
                <w:lang w:eastAsia="en-IN"/>
              </w:rPr>
              <w:t xml:space="preserve">Please provide correct Aadhaar number of </w:t>
            </w:r>
            <w:proofErr w:type="gramStart"/>
            <w:r w:rsidRPr="00204A17">
              <w:rPr>
                <w:rFonts w:ascii="Tahoma" w:eastAsia="Times New Roman" w:hAnsi="Tahoma" w:cs="Tahoma"/>
                <w:lang w:eastAsia="en-IN"/>
              </w:rPr>
              <w:t>self</w:t>
            </w:r>
            <w:proofErr w:type="gramEnd"/>
            <w:r w:rsidRPr="00204A17">
              <w:rPr>
                <w:rFonts w:ascii="Tahoma" w:eastAsia="Times New Roman" w:hAnsi="Tahoma" w:cs="Tahoma"/>
                <w:lang w:eastAsia="en-IN"/>
              </w:rPr>
              <w:t xml:space="preserve"> in the prescribed field in the on-line Application. </w:t>
            </w:r>
          </w:p>
          <w:p w14:paraId="4C77016D" w14:textId="77777777" w:rsidR="00BF6DC1" w:rsidRDefault="00BF6DC1" w:rsidP="00BF6DC1">
            <w:pPr>
              <w:pStyle w:val="ListParagraph"/>
              <w:numPr>
                <w:ilvl w:val="1"/>
                <w:numId w:val="9"/>
              </w:numPr>
              <w:spacing w:before="100" w:beforeAutospacing="1" w:after="100" w:afterAutospacing="1" w:line="390" w:lineRule="atLeast"/>
              <w:ind w:left="856" w:hanging="425"/>
              <w:jc w:val="both"/>
              <w:rPr>
                <w:rFonts w:ascii="Tahoma" w:eastAsia="Times New Roman" w:hAnsi="Tahoma" w:cs="Tahoma"/>
                <w:lang w:eastAsia="en-IN"/>
              </w:rPr>
            </w:pPr>
            <w:r w:rsidRPr="00204A17">
              <w:rPr>
                <w:rFonts w:ascii="Tahoma" w:eastAsia="Times New Roman" w:hAnsi="Tahoma" w:cs="Tahoma"/>
                <w:lang w:eastAsia="en-IN"/>
              </w:rPr>
              <w:lastRenderedPageBreak/>
              <w:t>In case it is found</w:t>
            </w:r>
            <w:r>
              <w:rPr>
                <w:rFonts w:ascii="Tahoma" w:eastAsia="Times New Roman" w:hAnsi="Tahoma" w:cs="Tahoma"/>
                <w:lang w:eastAsia="en-IN"/>
              </w:rPr>
              <w:t xml:space="preserve"> at any stage </w:t>
            </w:r>
            <w:r w:rsidRPr="00204A17">
              <w:rPr>
                <w:rFonts w:ascii="Tahoma" w:eastAsia="Times New Roman" w:hAnsi="Tahoma" w:cs="Tahoma"/>
                <w:lang w:eastAsia="en-IN"/>
              </w:rPr>
              <w:t>that Aadhaar number provided by you is wrong or not yours, the application is liable to be rejected.</w:t>
            </w:r>
          </w:p>
          <w:p w14:paraId="0C7E8E77" w14:textId="77777777" w:rsidR="00BF6DC1" w:rsidRDefault="00BF6DC1" w:rsidP="00BF6DC1">
            <w:pPr>
              <w:pStyle w:val="ListParagraph"/>
              <w:numPr>
                <w:ilvl w:val="1"/>
                <w:numId w:val="9"/>
              </w:numPr>
              <w:spacing w:before="100" w:beforeAutospacing="1" w:after="0" w:afterAutospacing="1" w:line="360" w:lineRule="auto"/>
              <w:ind w:left="856" w:hanging="425"/>
              <w:jc w:val="both"/>
              <w:rPr>
                <w:rFonts w:ascii="Tahoma" w:eastAsia="Times New Roman" w:hAnsi="Tahoma" w:cs="Tahoma"/>
                <w:lang w:eastAsia="en-IN"/>
              </w:rPr>
            </w:pPr>
            <w:bookmarkStart w:id="1" w:name="_Hlk18065694"/>
            <w:bookmarkEnd w:id="0"/>
            <w:r w:rsidRPr="005E7DC1">
              <w:rPr>
                <w:rFonts w:ascii="Tahoma" w:eastAsia="Times New Roman" w:hAnsi="Tahoma" w:cs="Tahoma"/>
                <w:lang w:eastAsia="en-IN"/>
              </w:rPr>
              <w:t xml:space="preserve">In case you do not have Aadhaar, you are requested to </w:t>
            </w:r>
            <w:r>
              <w:rPr>
                <w:rFonts w:ascii="Tahoma" w:eastAsia="Times New Roman" w:hAnsi="Tahoma" w:cs="Tahoma"/>
                <w:lang w:eastAsia="en-IN"/>
              </w:rPr>
              <w:t xml:space="preserve">apply for </w:t>
            </w:r>
            <w:r w:rsidRPr="005E7DC1">
              <w:rPr>
                <w:rFonts w:ascii="Tahoma" w:eastAsia="Times New Roman" w:hAnsi="Tahoma" w:cs="Tahoma"/>
                <w:lang w:eastAsia="en-IN"/>
              </w:rPr>
              <w:t>Aadhaar enrolment at any Aadhaar enrolment centre</w:t>
            </w:r>
            <w:r>
              <w:rPr>
                <w:rFonts w:ascii="Tahoma" w:eastAsia="Times New Roman" w:hAnsi="Tahoma" w:cs="Tahoma"/>
                <w:lang w:eastAsia="en-IN"/>
              </w:rPr>
              <w:t xml:space="preserve"> at the earliest and revisit the portal with your e-Aadhaar details.</w:t>
            </w:r>
          </w:p>
          <w:bookmarkEnd w:id="1"/>
          <w:p w14:paraId="6E2C12DD" w14:textId="77777777" w:rsidR="00BF6DC1" w:rsidRPr="005E7DC1" w:rsidRDefault="00BF6DC1" w:rsidP="00BF6DC1">
            <w:pPr>
              <w:pStyle w:val="ListParagraph"/>
              <w:numPr>
                <w:ilvl w:val="1"/>
                <w:numId w:val="9"/>
              </w:numPr>
              <w:spacing w:before="100" w:beforeAutospacing="1" w:after="0" w:afterAutospacing="1" w:line="360" w:lineRule="auto"/>
              <w:ind w:left="856" w:hanging="376"/>
              <w:jc w:val="both"/>
              <w:rPr>
                <w:rFonts w:ascii="Tahoma" w:eastAsia="Times New Roman" w:hAnsi="Tahoma" w:cs="Tahoma"/>
                <w:lang w:eastAsia="en-IN"/>
              </w:rPr>
            </w:pPr>
            <w:r w:rsidRPr="005E7DC1">
              <w:rPr>
                <w:rFonts w:ascii="Tahoma" w:eastAsia="Times New Roman" w:hAnsi="Tahoma" w:cs="Tahoma"/>
                <w:lang w:eastAsia="en-IN"/>
              </w:rPr>
              <w:t>If the Aadhaar</w:t>
            </w:r>
            <w:r>
              <w:rPr>
                <w:rFonts w:ascii="Tahoma" w:eastAsia="Times New Roman" w:hAnsi="Tahoma" w:cs="Tahoma"/>
                <w:lang w:eastAsia="en-IN"/>
              </w:rPr>
              <w:t xml:space="preserve">/ e-Aadhaar </w:t>
            </w:r>
            <w:r w:rsidRPr="005E7DC1">
              <w:rPr>
                <w:rFonts w:ascii="Tahoma" w:eastAsia="Times New Roman" w:hAnsi="Tahoma" w:cs="Tahoma"/>
                <w:lang w:eastAsia="en-IN"/>
              </w:rPr>
              <w:t xml:space="preserve">is not obtained by the </w:t>
            </w:r>
            <w:r>
              <w:rPr>
                <w:rFonts w:ascii="Tahoma" w:eastAsia="Times New Roman" w:hAnsi="Tahoma" w:cs="Tahoma"/>
                <w:lang w:eastAsia="en-IN"/>
              </w:rPr>
              <w:t xml:space="preserve">last date of on-line </w:t>
            </w:r>
            <w:r w:rsidRPr="005E7DC1">
              <w:rPr>
                <w:rFonts w:ascii="Tahoma" w:eastAsia="Times New Roman" w:hAnsi="Tahoma" w:cs="Tahoma"/>
                <w:lang w:eastAsia="en-IN"/>
              </w:rPr>
              <w:t xml:space="preserve">submission of </w:t>
            </w:r>
            <w:r>
              <w:rPr>
                <w:rFonts w:ascii="Tahoma" w:eastAsia="Times New Roman" w:hAnsi="Tahoma" w:cs="Tahoma"/>
                <w:lang w:eastAsia="en-IN"/>
              </w:rPr>
              <w:t xml:space="preserve">the </w:t>
            </w:r>
            <w:r w:rsidRPr="005E7DC1">
              <w:rPr>
                <w:rFonts w:ascii="Tahoma" w:eastAsia="Times New Roman" w:hAnsi="Tahoma" w:cs="Tahoma"/>
                <w:lang w:eastAsia="en-IN"/>
              </w:rPr>
              <w:t xml:space="preserve">application, applicant need to submit his/ her Aadhaar Enrolment ID slip along with any of the following Photo identity </w:t>
            </w:r>
            <w:r>
              <w:rPr>
                <w:rFonts w:ascii="Tahoma" w:eastAsia="Times New Roman" w:hAnsi="Tahoma" w:cs="Tahoma"/>
                <w:lang w:eastAsia="en-IN"/>
              </w:rPr>
              <w:t>to the respective DWO along with hard-copy of the Application</w:t>
            </w:r>
            <w:r w:rsidRPr="005E7DC1">
              <w:rPr>
                <w:rFonts w:ascii="Tahoma" w:eastAsia="Times New Roman" w:hAnsi="Tahoma" w:cs="Tahoma"/>
                <w:lang w:eastAsia="en-IN"/>
              </w:rPr>
              <w:t xml:space="preserve">: </w:t>
            </w:r>
          </w:p>
          <w:p w14:paraId="2BDCABDC" w14:textId="77777777" w:rsidR="00BF6DC1" w:rsidRPr="005E7DC1" w:rsidRDefault="00BF6DC1" w:rsidP="00D6445D">
            <w:pPr>
              <w:spacing w:after="0" w:line="360" w:lineRule="auto"/>
              <w:ind w:left="946"/>
              <w:jc w:val="both"/>
              <w:rPr>
                <w:rFonts w:ascii="Tahoma" w:eastAsia="Times New Roman" w:hAnsi="Tahoma" w:cs="Tahoma"/>
                <w:lang w:eastAsia="en-IN"/>
              </w:rPr>
            </w:pPr>
            <w:r w:rsidRPr="005E7DC1">
              <w:rPr>
                <w:rFonts w:ascii="Tahoma" w:eastAsia="Times New Roman" w:hAnsi="Tahoma" w:cs="Tahoma"/>
                <w:lang w:eastAsia="en-IN"/>
              </w:rPr>
              <w:t>(</w:t>
            </w:r>
            <w:proofErr w:type="spellStart"/>
            <w:r w:rsidRPr="005E7DC1">
              <w:rPr>
                <w:rFonts w:ascii="Tahoma" w:eastAsia="Times New Roman" w:hAnsi="Tahoma" w:cs="Tahoma"/>
                <w:lang w:eastAsia="en-IN"/>
              </w:rPr>
              <w:t>i</w:t>
            </w:r>
            <w:proofErr w:type="spellEnd"/>
            <w:r w:rsidRPr="005E7DC1">
              <w:rPr>
                <w:rFonts w:ascii="Tahoma" w:eastAsia="Times New Roman" w:hAnsi="Tahoma" w:cs="Tahoma"/>
                <w:lang w:eastAsia="en-IN"/>
              </w:rPr>
              <w:t>) the voter identity card issued by the Election Commission of India; or (ii) ration card; or (iii) the driving license issued by the Licensing Authority under the Motor Vehicles Act, 1988; or (iv) the certificate of identity having photo of such member issued by a Gazetted Officer or a Tehsildar on an official letter head; or (v) PAN Card</w:t>
            </w:r>
          </w:p>
        </w:tc>
      </w:tr>
      <w:tr w:rsidR="00BF6DC1" w:rsidRPr="00F955BD" w14:paraId="67AA035A" w14:textId="77777777" w:rsidTr="00D50C6F">
        <w:tc>
          <w:tcPr>
            <w:tcW w:w="1254"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71CBD19" w14:textId="36CB4F1A" w:rsidR="00BF6DC1" w:rsidRPr="00F955BD" w:rsidRDefault="00BF6DC1" w:rsidP="00E571B9">
            <w:pPr>
              <w:spacing w:after="0" w:line="240" w:lineRule="auto"/>
              <w:jc w:val="both"/>
              <w:rPr>
                <w:rFonts w:ascii="Tahoma" w:eastAsia="Times New Roman" w:hAnsi="Tahoma" w:cs="Tahoma"/>
                <w:color w:val="F85B5B"/>
                <w:lang w:eastAsia="en-IN"/>
              </w:rPr>
            </w:pPr>
            <w:r w:rsidRPr="00F955BD">
              <w:rPr>
                <w:rFonts w:ascii="Tahoma" w:eastAsia="Times New Roman" w:hAnsi="Tahoma" w:cs="Tahoma"/>
                <w:color w:val="F85B5B"/>
                <w:lang w:eastAsia="en-IN"/>
              </w:rPr>
              <w:lastRenderedPageBreak/>
              <w:t>Date of Birth (DOB)*</w:t>
            </w:r>
          </w:p>
        </w:tc>
        <w:tc>
          <w:tcPr>
            <w:tcW w:w="3746"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48F472A" w14:textId="77777777" w:rsidR="00BF6DC1" w:rsidRPr="00F955BD" w:rsidRDefault="00BF6DC1" w:rsidP="00E571B9">
            <w:pPr>
              <w:spacing w:after="0" w:line="240" w:lineRule="auto"/>
              <w:jc w:val="both"/>
              <w:rPr>
                <w:rFonts w:ascii="Tahoma" w:eastAsia="Times New Roman" w:hAnsi="Tahoma" w:cs="Tahoma"/>
                <w:lang w:eastAsia="en-IN"/>
              </w:rPr>
            </w:pPr>
            <w:r w:rsidRPr="00F955BD">
              <w:rPr>
                <w:rFonts w:ascii="Tahoma" w:eastAsia="Times New Roman" w:hAnsi="Tahoma" w:cs="Tahoma"/>
                <w:lang w:eastAsia="en-IN"/>
              </w:rPr>
              <w:t>Provide DOB as printed in 10</w:t>
            </w:r>
            <w:r w:rsidRPr="00F955BD">
              <w:rPr>
                <w:rFonts w:ascii="Tahoma" w:eastAsia="Times New Roman" w:hAnsi="Tahoma" w:cs="Tahoma"/>
                <w:vertAlign w:val="superscript"/>
                <w:lang w:eastAsia="en-IN"/>
              </w:rPr>
              <w:t>th</w:t>
            </w:r>
            <w:r w:rsidRPr="00F955BD">
              <w:rPr>
                <w:rFonts w:ascii="Tahoma" w:eastAsia="Times New Roman" w:hAnsi="Tahoma" w:cs="Tahoma"/>
                <w:lang w:eastAsia="en-IN"/>
              </w:rPr>
              <w:t xml:space="preserve"> Board Examination Certificate/ educational certificates.</w:t>
            </w:r>
          </w:p>
        </w:tc>
      </w:tr>
      <w:tr w:rsidR="00BF6DC1" w:rsidRPr="00F955BD" w14:paraId="0049F834" w14:textId="77777777" w:rsidTr="00D50C6F">
        <w:tc>
          <w:tcPr>
            <w:tcW w:w="1254"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04F7F85" w14:textId="63226885" w:rsidR="00BF6DC1" w:rsidRPr="00F955BD" w:rsidRDefault="00BF6DC1" w:rsidP="00E571B9">
            <w:pPr>
              <w:spacing w:after="0" w:line="240" w:lineRule="auto"/>
              <w:jc w:val="both"/>
              <w:rPr>
                <w:rFonts w:ascii="Tahoma" w:eastAsia="Times New Roman" w:hAnsi="Tahoma" w:cs="Tahoma"/>
                <w:color w:val="F85B5B"/>
                <w:lang w:eastAsia="en-IN"/>
              </w:rPr>
            </w:pPr>
            <w:r w:rsidRPr="00F955BD">
              <w:rPr>
                <w:rFonts w:ascii="Tahoma" w:eastAsia="Times New Roman" w:hAnsi="Tahoma" w:cs="Tahoma"/>
                <w:color w:val="F85B5B"/>
                <w:lang w:eastAsia="en-IN"/>
              </w:rPr>
              <w:t>Caste Category*</w:t>
            </w:r>
          </w:p>
        </w:tc>
        <w:tc>
          <w:tcPr>
            <w:tcW w:w="3746"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4DBD368" w14:textId="77777777" w:rsidR="00BF6DC1" w:rsidRPr="00F955BD" w:rsidRDefault="00BF6DC1" w:rsidP="00E571B9">
            <w:pPr>
              <w:spacing w:after="128" w:line="330" w:lineRule="atLeast"/>
              <w:jc w:val="both"/>
              <w:textAlignment w:val="baseline"/>
              <w:rPr>
                <w:rFonts w:ascii="Tahoma" w:eastAsia="Times New Roman" w:hAnsi="Tahoma" w:cs="Tahoma"/>
                <w:lang w:eastAsia="en-IN"/>
              </w:rPr>
            </w:pPr>
            <w:r w:rsidRPr="00F955BD">
              <w:rPr>
                <w:rFonts w:ascii="Tahoma" w:eastAsia="Times New Roman" w:hAnsi="Tahoma" w:cs="Tahoma"/>
                <w:lang w:eastAsia="en-IN"/>
              </w:rPr>
              <w:t xml:space="preserve">Select the Caste Category accurately as this is a non-editable parameter of the application. Variance in Caste category reflected in PRERANA Portal and reflected in Caste Certificate submitted by the student will lead to rejection of the application. </w:t>
            </w:r>
          </w:p>
        </w:tc>
      </w:tr>
      <w:tr w:rsidR="00BF6DC1" w:rsidRPr="00F955BD" w14:paraId="32FC6219" w14:textId="77777777" w:rsidTr="00D50C6F">
        <w:tc>
          <w:tcPr>
            <w:tcW w:w="1254"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0C3A650" w14:textId="76EA23A8" w:rsidR="00BF6DC1" w:rsidRPr="00F955BD" w:rsidRDefault="00BF6DC1" w:rsidP="00E571B9">
            <w:pPr>
              <w:spacing w:after="0" w:line="240" w:lineRule="auto"/>
              <w:jc w:val="both"/>
              <w:rPr>
                <w:rFonts w:ascii="Tahoma" w:eastAsia="Times New Roman" w:hAnsi="Tahoma" w:cs="Tahoma"/>
                <w:color w:val="F85B5B"/>
                <w:lang w:eastAsia="en-IN"/>
              </w:rPr>
            </w:pPr>
            <w:r w:rsidRPr="00F955BD">
              <w:rPr>
                <w:rFonts w:ascii="Tahoma" w:eastAsia="Times New Roman" w:hAnsi="Tahoma" w:cs="Tahoma"/>
                <w:color w:val="F85B5B"/>
                <w:lang w:eastAsia="en-IN"/>
              </w:rPr>
              <w:t>Scholarship Scheme*</w:t>
            </w:r>
          </w:p>
        </w:tc>
        <w:tc>
          <w:tcPr>
            <w:tcW w:w="3746"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CD0204C" w14:textId="77777777" w:rsidR="00BF6DC1" w:rsidRPr="00F955BD" w:rsidRDefault="00BF6DC1" w:rsidP="00E571B9">
            <w:pPr>
              <w:spacing w:after="128" w:line="330" w:lineRule="atLeast"/>
              <w:jc w:val="both"/>
              <w:textAlignment w:val="baseline"/>
              <w:rPr>
                <w:rFonts w:ascii="Tahoma" w:eastAsia="Times New Roman" w:hAnsi="Tahoma" w:cs="Tahoma"/>
                <w:lang w:eastAsia="en-IN"/>
              </w:rPr>
            </w:pPr>
            <w:r w:rsidRPr="00F955BD">
              <w:rPr>
                <w:rFonts w:ascii="Tahoma" w:eastAsia="Times New Roman" w:hAnsi="Tahoma" w:cs="Tahoma"/>
                <w:lang w:eastAsia="en-IN"/>
              </w:rPr>
              <w:t>Select the Scholarship Scheme accurately as this is a non-editable parameter of the application. Variance in Scholarship Scheme selected in PRERANA Portal and Caste Category reflected by the student will lead to rejection of the application.</w:t>
            </w:r>
          </w:p>
          <w:p w14:paraId="3773F7E6" w14:textId="77777777" w:rsidR="00BF6DC1" w:rsidRPr="00F955BD" w:rsidRDefault="00BF6DC1" w:rsidP="00E571B9">
            <w:pPr>
              <w:spacing w:after="128" w:line="330" w:lineRule="atLeast"/>
              <w:jc w:val="both"/>
              <w:textAlignment w:val="baseline"/>
              <w:rPr>
                <w:rFonts w:ascii="Tahoma" w:eastAsia="Times New Roman" w:hAnsi="Tahoma" w:cs="Tahoma"/>
                <w:lang w:eastAsia="en-IN"/>
              </w:rPr>
            </w:pPr>
            <w:r w:rsidRPr="00F955BD">
              <w:rPr>
                <w:rFonts w:ascii="Tahoma" w:eastAsia="Times New Roman" w:hAnsi="Tahoma" w:cs="Tahoma"/>
                <w:lang w:eastAsia="en-IN"/>
              </w:rPr>
              <w:t>Scholarship schemes are divided in following major categories described below (Students are required to select the relevant Scheme based on their Caste category):</w:t>
            </w:r>
          </w:p>
          <w:p w14:paraId="76FA08CB" w14:textId="77777777" w:rsidR="00BF6DC1" w:rsidRPr="00F955BD" w:rsidRDefault="00BF6DC1" w:rsidP="00E571B9">
            <w:pPr>
              <w:spacing w:after="0" w:line="330" w:lineRule="atLeast"/>
              <w:jc w:val="both"/>
              <w:textAlignment w:val="baseline"/>
              <w:rPr>
                <w:rFonts w:ascii="Tahoma" w:eastAsia="Times New Roman" w:hAnsi="Tahoma" w:cs="Tahoma"/>
                <w:lang w:eastAsia="en-IN"/>
              </w:rPr>
            </w:pPr>
            <w:r w:rsidRPr="00F955BD">
              <w:rPr>
                <w:rFonts w:ascii="Tahoma" w:eastAsia="Times New Roman" w:hAnsi="Tahoma" w:cs="Tahoma"/>
                <w:b/>
                <w:bCs/>
                <w:bdr w:val="none" w:sz="0" w:space="0" w:color="auto" w:frame="1"/>
                <w:lang w:eastAsia="en-IN"/>
              </w:rPr>
              <w:t>3.1 Post-Matric Scholarship Scheme for ST students:</w:t>
            </w:r>
            <w:r w:rsidRPr="00F955BD">
              <w:rPr>
                <w:rFonts w:ascii="Tahoma" w:eastAsia="Times New Roman" w:hAnsi="Tahoma" w:cs="Tahoma"/>
                <w:lang w:eastAsia="en-IN"/>
              </w:rPr>
              <w:t> For students belonging to Scheduled Tribe communities</w:t>
            </w:r>
          </w:p>
          <w:p w14:paraId="71305691" w14:textId="77777777" w:rsidR="00BF6DC1" w:rsidRPr="00F955BD" w:rsidRDefault="00BF6DC1" w:rsidP="00E571B9">
            <w:pPr>
              <w:spacing w:after="0" w:line="330" w:lineRule="atLeast"/>
              <w:jc w:val="both"/>
              <w:textAlignment w:val="baseline"/>
              <w:rPr>
                <w:rFonts w:ascii="Tahoma" w:eastAsia="Times New Roman" w:hAnsi="Tahoma" w:cs="Tahoma"/>
                <w:lang w:eastAsia="en-IN"/>
              </w:rPr>
            </w:pPr>
            <w:r w:rsidRPr="00F955BD">
              <w:rPr>
                <w:rFonts w:ascii="Tahoma" w:eastAsia="Times New Roman" w:hAnsi="Tahoma" w:cs="Tahoma"/>
                <w:b/>
                <w:bCs/>
                <w:bdr w:val="none" w:sz="0" w:space="0" w:color="auto" w:frame="1"/>
                <w:lang w:eastAsia="en-IN"/>
              </w:rPr>
              <w:t>3.2 Post-Matric Scholarship scheme for SC students:</w:t>
            </w:r>
            <w:r w:rsidRPr="00F955BD">
              <w:rPr>
                <w:rFonts w:ascii="Tahoma" w:eastAsia="Times New Roman" w:hAnsi="Tahoma" w:cs="Tahoma"/>
                <w:lang w:eastAsia="en-IN"/>
              </w:rPr>
              <w:t> For students belonging to Scheduled Caste communities</w:t>
            </w:r>
          </w:p>
          <w:p w14:paraId="6675FE92" w14:textId="77777777" w:rsidR="00BF6DC1" w:rsidRPr="00F955BD" w:rsidRDefault="00BF6DC1" w:rsidP="00E571B9">
            <w:pPr>
              <w:spacing w:after="0" w:line="330" w:lineRule="atLeast"/>
              <w:jc w:val="both"/>
              <w:textAlignment w:val="baseline"/>
              <w:rPr>
                <w:rFonts w:ascii="Tahoma" w:eastAsia="Times New Roman" w:hAnsi="Tahoma" w:cs="Tahoma"/>
                <w:bdr w:val="none" w:sz="0" w:space="0" w:color="auto" w:frame="1"/>
                <w:lang w:eastAsia="en-IN"/>
              </w:rPr>
            </w:pPr>
            <w:r w:rsidRPr="00F955BD">
              <w:rPr>
                <w:rFonts w:ascii="Tahoma" w:eastAsia="Times New Roman" w:hAnsi="Tahoma" w:cs="Tahoma"/>
                <w:b/>
                <w:bCs/>
                <w:bdr w:val="none" w:sz="0" w:space="0" w:color="auto" w:frame="1"/>
                <w:lang w:eastAsia="en-IN"/>
              </w:rPr>
              <w:t>3.3 Post-Matric Scholarship scheme for OBC/ SEBC students:</w:t>
            </w:r>
            <w:r w:rsidRPr="00F955BD">
              <w:rPr>
                <w:rFonts w:ascii="Tahoma" w:eastAsia="Times New Roman" w:hAnsi="Tahoma" w:cs="Tahoma"/>
                <w:lang w:eastAsia="en-IN"/>
              </w:rPr>
              <w:t xml:space="preserve"> For students belonging to </w:t>
            </w:r>
            <w:r w:rsidRPr="00F955BD">
              <w:rPr>
                <w:rFonts w:ascii="Tahoma" w:eastAsia="Times New Roman" w:hAnsi="Tahoma" w:cs="Tahoma"/>
                <w:bdr w:val="none" w:sz="0" w:space="0" w:color="auto" w:frame="1"/>
                <w:lang w:eastAsia="en-IN"/>
              </w:rPr>
              <w:t>OBC/ SEBC category</w:t>
            </w:r>
          </w:p>
          <w:p w14:paraId="57B417A8" w14:textId="77777777" w:rsidR="00BF6DC1" w:rsidRPr="00F955BD" w:rsidRDefault="00BF6DC1" w:rsidP="00E571B9">
            <w:pPr>
              <w:spacing w:after="0" w:line="330" w:lineRule="atLeast"/>
              <w:jc w:val="both"/>
              <w:textAlignment w:val="baseline"/>
              <w:rPr>
                <w:rFonts w:ascii="Tahoma" w:eastAsia="Times New Roman" w:hAnsi="Tahoma" w:cs="Tahoma"/>
                <w:bdr w:val="none" w:sz="0" w:space="0" w:color="auto" w:frame="1"/>
                <w:lang w:eastAsia="en-IN"/>
              </w:rPr>
            </w:pPr>
            <w:r w:rsidRPr="00F955BD">
              <w:rPr>
                <w:rFonts w:ascii="Tahoma" w:eastAsia="Times New Roman" w:hAnsi="Tahoma" w:cs="Tahoma"/>
                <w:b/>
                <w:bCs/>
                <w:bdr w:val="none" w:sz="0" w:space="0" w:color="auto" w:frame="1"/>
                <w:lang w:eastAsia="en-IN"/>
              </w:rPr>
              <w:t>3.4 Post-Matric Scholarship scheme for EBC students:</w:t>
            </w:r>
            <w:r w:rsidRPr="00F955BD">
              <w:rPr>
                <w:rFonts w:ascii="Tahoma" w:eastAsia="Times New Roman" w:hAnsi="Tahoma" w:cs="Tahoma"/>
                <w:lang w:eastAsia="en-IN"/>
              </w:rPr>
              <w:t xml:space="preserve"> For students belonging to Economically Backward Classes from General </w:t>
            </w:r>
            <w:r w:rsidRPr="00F955BD">
              <w:rPr>
                <w:rFonts w:ascii="Tahoma" w:eastAsia="Times New Roman" w:hAnsi="Tahoma" w:cs="Tahoma"/>
                <w:lang w:eastAsia="en-IN"/>
              </w:rPr>
              <w:lastRenderedPageBreak/>
              <w:t xml:space="preserve">Category (other than Scheduled Tribe/ Scheduled Caste and Other Backward classes) </w:t>
            </w:r>
          </w:p>
        </w:tc>
      </w:tr>
      <w:tr w:rsidR="00BF6DC1" w:rsidRPr="00F955BD" w14:paraId="2A434D91" w14:textId="77777777" w:rsidTr="00D50C6F">
        <w:tc>
          <w:tcPr>
            <w:tcW w:w="1254"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74C194C" w14:textId="408874CE" w:rsidR="00BF6DC1" w:rsidRPr="00F955BD" w:rsidRDefault="00BF6DC1" w:rsidP="00E571B9">
            <w:pPr>
              <w:spacing w:after="0" w:line="240" w:lineRule="auto"/>
              <w:jc w:val="both"/>
              <w:rPr>
                <w:rFonts w:ascii="Tahoma" w:eastAsia="Times New Roman" w:hAnsi="Tahoma" w:cs="Tahoma"/>
                <w:color w:val="F85B5B"/>
                <w:lang w:eastAsia="en-IN"/>
              </w:rPr>
            </w:pPr>
            <w:r w:rsidRPr="00F955BD">
              <w:rPr>
                <w:rFonts w:ascii="Tahoma" w:eastAsia="Times New Roman" w:hAnsi="Tahoma" w:cs="Tahoma"/>
                <w:color w:val="F85B5B"/>
                <w:lang w:eastAsia="en-IN"/>
              </w:rPr>
              <w:lastRenderedPageBreak/>
              <w:t>Annual</w:t>
            </w:r>
            <w:r w:rsidR="00D6445D">
              <w:rPr>
                <w:rFonts w:ascii="Tahoma" w:eastAsia="Times New Roman" w:hAnsi="Tahoma" w:cs="Tahoma"/>
                <w:color w:val="F85B5B"/>
                <w:lang w:eastAsia="en-IN"/>
              </w:rPr>
              <w:t xml:space="preserve"> </w:t>
            </w:r>
            <w:r w:rsidRPr="00F955BD">
              <w:rPr>
                <w:rFonts w:ascii="Tahoma" w:eastAsia="Times New Roman" w:hAnsi="Tahoma" w:cs="Tahoma"/>
                <w:color w:val="F85B5B"/>
                <w:lang w:eastAsia="en-IN"/>
              </w:rPr>
              <w:t>Family Income*</w:t>
            </w:r>
          </w:p>
        </w:tc>
        <w:tc>
          <w:tcPr>
            <w:tcW w:w="3746"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D7345A2" w14:textId="77777777" w:rsidR="00BF6DC1" w:rsidRPr="00F955BD" w:rsidRDefault="00BF6DC1" w:rsidP="00E571B9">
            <w:pPr>
              <w:spacing w:after="0" w:line="240" w:lineRule="auto"/>
              <w:jc w:val="both"/>
              <w:textAlignment w:val="baseline"/>
              <w:rPr>
                <w:rFonts w:ascii="Tahoma" w:eastAsia="Times New Roman" w:hAnsi="Tahoma" w:cs="Tahoma"/>
                <w:color w:val="333333"/>
                <w:lang w:eastAsia="en-IN"/>
              </w:rPr>
            </w:pPr>
            <w:r w:rsidRPr="00F955BD">
              <w:rPr>
                <w:rFonts w:ascii="Tahoma" w:eastAsia="Times New Roman" w:hAnsi="Tahoma" w:cs="Tahoma"/>
                <w:color w:val="333333"/>
                <w:lang w:eastAsia="en-IN"/>
              </w:rPr>
              <w:t>Students are advised to provide "Annual Family Income" as per the Income Certificate issued by competent authority in their scholarship application.</w:t>
            </w:r>
          </w:p>
        </w:tc>
      </w:tr>
      <w:tr w:rsidR="00BF6DC1" w:rsidRPr="00F955BD" w14:paraId="7289EC56" w14:textId="77777777" w:rsidTr="00D50C6F">
        <w:tc>
          <w:tcPr>
            <w:tcW w:w="1254"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30374DC" w14:textId="330D90C5" w:rsidR="00BF6DC1" w:rsidRPr="00F955BD" w:rsidRDefault="00BF6DC1" w:rsidP="00E571B9">
            <w:pPr>
              <w:spacing w:after="0" w:line="240" w:lineRule="auto"/>
              <w:jc w:val="both"/>
              <w:rPr>
                <w:rFonts w:ascii="Tahoma" w:eastAsia="Times New Roman" w:hAnsi="Tahoma" w:cs="Tahoma"/>
                <w:color w:val="F85B5B"/>
                <w:lang w:eastAsia="en-IN"/>
              </w:rPr>
            </w:pPr>
            <w:r w:rsidRPr="00F955BD">
              <w:rPr>
                <w:rFonts w:ascii="Tahoma" w:eastAsia="Times New Roman" w:hAnsi="Tahoma" w:cs="Tahoma"/>
                <w:color w:val="F85B5B"/>
                <w:lang w:eastAsia="en-IN"/>
              </w:rPr>
              <w:t>District of Domicile*</w:t>
            </w:r>
          </w:p>
        </w:tc>
        <w:tc>
          <w:tcPr>
            <w:tcW w:w="3746"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6A71D2C" w14:textId="77777777" w:rsidR="00BF6DC1" w:rsidRPr="00F955BD" w:rsidRDefault="00BF6DC1" w:rsidP="00E571B9">
            <w:pPr>
              <w:spacing w:after="128" w:line="330" w:lineRule="atLeast"/>
              <w:jc w:val="both"/>
              <w:textAlignment w:val="baseline"/>
              <w:rPr>
                <w:rFonts w:ascii="Tahoma" w:eastAsia="Times New Roman" w:hAnsi="Tahoma" w:cs="Tahoma"/>
                <w:lang w:eastAsia="en-IN"/>
              </w:rPr>
            </w:pPr>
            <w:r w:rsidRPr="00F955BD">
              <w:rPr>
                <w:rFonts w:ascii="Tahoma" w:eastAsia="Times New Roman" w:hAnsi="Tahoma" w:cs="Tahoma"/>
                <w:lang w:eastAsia="en-IN"/>
              </w:rPr>
              <w:t>Domicile district means the district in which students have their permanent address.</w:t>
            </w:r>
          </w:p>
          <w:p w14:paraId="34170790" w14:textId="77777777" w:rsidR="00BF6DC1" w:rsidRPr="00F955BD" w:rsidRDefault="00BF6DC1" w:rsidP="00E571B9">
            <w:pPr>
              <w:spacing w:after="128" w:line="330" w:lineRule="atLeast"/>
              <w:jc w:val="both"/>
              <w:textAlignment w:val="baseline"/>
              <w:rPr>
                <w:rFonts w:ascii="Tahoma" w:eastAsia="Times New Roman" w:hAnsi="Tahoma" w:cs="Tahoma"/>
                <w:lang w:eastAsia="en-IN"/>
              </w:rPr>
            </w:pPr>
            <w:r w:rsidRPr="00F955BD">
              <w:rPr>
                <w:rFonts w:ascii="Tahoma" w:eastAsia="Times New Roman" w:hAnsi="Tahoma" w:cs="Tahoma"/>
                <w:lang w:eastAsia="en-IN"/>
              </w:rPr>
              <w:t xml:space="preserve">The student needs to submit the self-attested copy of Resident Certificate alongside other mandatory documents with the print-out of on-line application form to the concerned Institution. </w:t>
            </w:r>
          </w:p>
        </w:tc>
      </w:tr>
      <w:tr w:rsidR="00BF6DC1" w:rsidRPr="00F955BD" w14:paraId="076DF655" w14:textId="77777777" w:rsidTr="00D50C6F">
        <w:trPr>
          <w:trHeight w:val="1573"/>
        </w:trPr>
        <w:tc>
          <w:tcPr>
            <w:tcW w:w="1254"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03C94F5" w14:textId="06AAA5FC" w:rsidR="00BF6DC1" w:rsidRPr="00F955BD" w:rsidRDefault="00BF6DC1" w:rsidP="00E571B9">
            <w:pPr>
              <w:spacing w:after="0" w:line="240" w:lineRule="auto"/>
              <w:jc w:val="both"/>
              <w:rPr>
                <w:rFonts w:ascii="Tahoma" w:eastAsia="Times New Roman" w:hAnsi="Tahoma" w:cs="Tahoma"/>
                <w:color w:val="F85B5B"/>
                <w:lang w:eastAsia="en-IN"/>
              </w:rPr>
            </w:pPr>
            <w:r w:rsidRPr="00F955BD">
              <w:rPr>
                <w:rFonts w:ascii="Tahoma" w:eastAsia="Times New Roman" w:hAnsi="Tahoma" w:cs="Tahoma"/>
                <w:color w:val="F85B5B"/>
                <w:lang w:eastAsia="en-IN"/>
              </w:rPr>
              <w:t>Mobile Number*</w:t>
            </w:r>
          </w:p>
        </w:tc>
        <w:tc>
          <w:tcPr>
            <w:tcW w:w="3746"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F2B3C45" w14:textId="67C1AC74" w:rsidR="00BF6DC1" w:rsidRPr="00F955BD" w:rsidRDefault="00BF6DC1" w:rsidP="00E571B9">
            <w:pPr>
              <w:spacing w:after="128" w:line="330" w:lineRule="atLeast"/>
              <w:jc w:val="both"/>
              <w:textAlignment w:val="baseline"/>
              <w:rPr>
                <w:rFonts w:ascii="Tahoma" w:eastAsia="Times New Roman" w:hAnsi="Tahoma" w:cs="Tahoma"/>
                <w:lang w:eastAsia="en-IN"/>
              </w:rPr>
            </w:pPr>
            <w:r w:rsidRPr="00F955BD">
              <w:rPr>
                <w:rFonts w:ascii="Tahoma" w:eastAsia="Times New Roman" w:hAnsi="Tahoma" w:cs="Tahoma"/>
                <w:lang w:eastAsia="en-IN"/>
              </w:rPr>
              <w:t>Provide correct and operational mobile number</w:t>
            </w:r>
            <w:r w:rsidR="00D6445D">
              <w:rPr>
                <w:rFonts w:ascii="Tahoma" w:eastAsia="Times New Roman" w:hAnsi="Tahoma" w:cs="Tahoma"/>
                <w:lang w:eastAsia="en-IN"/>
              </w:rPr>
              <w:t xml:space="preserve"> as</w:t>
            </w:r>
            <w:r w:rsidRPr="00F955BD">
              <w:rPr>
                <w:rFonts w:ascii="Tahoma" w:eastAsia="Times New Roman" w:hAnsi="Tahoma" w:cs="Tahoma"/>
                <w:lang w:eastAsia="en-IN"/>
              </w:rPr>
              <w:t xml:space="preserve"> </w:t>
            </w:r>
            <w:r w:rsidR="00D6445D">
              <w:rPr>
                <w:rFonts w:ascii="Tahoma" w:eastAsia="Times New Roman" w:hAnsi="Tahoma" w:cs="Tahoma"/>
                <w:lang w:eastAsia="en-IN"/>
              </w:rPr>
              <w:t>LOGIN ID/ PASSWORD &amp; SMS</w:t>
            </w:r>
            <w:r w:rsidRPr="00F955BD">
              <w:rPr>
                <w:rFonts w:ascii="Tahoma" w:eastAsia="Times New Roman" w:hAnsi="Tahoma" w:cs="Tahoma"/>
                <w:lang w:eastAsia="en-IN"/>
              </w:rPr>
              <w:t xml:space="preserve"> related to </w:t>
            </w:r>
            <w:r w:rsidR="00D6445D">
              <w:rPr>
                <w:rFonts w:ascii="Tahoma" w:eastAsia="Times New Roman" w:hAnsi="Tahoma" w:cs="Tahoma"/>
                <w:lang w:eastAsia="en-IN"/>
              </w:rPr>
              <w:t xml:space="preserve">other </w:t>
            </w:r>
            <w:r w:rsidRPr="00F955BD">
              <w:rPr>
                <w:rFonts w:ascii="Tahoma" w:eastAsia="Times New Roman" w:hAnsi="Tahoma" w:cs="Tahoma"/>
                <w:lang w:eastAsia="en-IN"/>
              </w:rPr>
              <w:t>portal activities will be sent on this mobile number.</w:t>
            </w:r>
          </w:p>
          <w:p w14:paraId="58B3DE8F" w14:textId="77777777" w:rsidR="00BF6DC1" w:rsidRPr="00F955BD" w:rsidRDefault="00BF6DC1" w:rsidP="00BF6DC1">
            <w:pPr>
              <w:numPr>
                <w:ilvl w:val="0"/>
                <w:numId w:val="6"/>
              </w:numPr>
              <w:spacing w:before="100" w:beforeAutospacing="1" w:after="100" w:afterAutospacing="1" w:line="390" w:lineRule="atLeast"/>
              <w:ind w:left="0"/>
              <w:jc w:val="both"/>
              <w:rPr>
                <w:rFonts w:ascii="Tahoma" w:eastAsia="Times New Roman" w:hAnsi="Tahoma" w:cs="Tahoma"/>
                <w:lang w:eastAsia="en-IN"/>
              </w:rPr>
            </w:pPr>
            <w:r w:rsidRPr="00F955BD">
              <w:rPr>
                <w:rFonts w:ascii="Tahoma" w:eastAsia="Times New Roman" w:hAnsi="Tahoma" w:cs="Tahoma"/>
                <w:lang w:eastAsia="en-IN"/>
              </w:rPr>
              <w:t>Only one registration is allowed with one mobile number.</w:t>
            </w:r>
          </w:p>
        </w:tc>
      </w:tr>
      <w:tr w:rsidR="00BF6DC1" w:rsidRPr="00F955BD" w14:paraId="4C3E3363" w14:textId="77777777" w:rsidTr="00D50C6F">
        <w:tc>
          <w:tcPr>
            <w:tcW w:w="1254"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D9F9EAD" w14:textId="7702C2D7" w:rsidR="00BF6DC1" w:rsidRPr="00F955BD" w:rsidRDefault="00BF6DC1" w:rsidP="00E571B9">
            <w:pPr>
              <w:spacing w:after="0" w:line="240" w:lineRule="auto"/>
              <w:jc w:val="both"/>
              <w:rPr>
                <w:rFonts w:ascii="Tahoma" w:eastAsia="Times New Roman" w:hAnsi="Tahoma" w:cs="Tahoma"/>
                <w:color w:val="F85B5B"/>
                <w:lang w:eastAsia="en-IN"/>
              </w:rPr>
            </w:pPr>
            <w:r w:rsidRPr="00F955BD">
              <w:rPr>
                <w:rFonts w:ascii="Tahoma" w:eastAsia="Times New Roman" w:hAnsi="Tahoma" w:cs="Tahoma"/>
                <w:color w:val="F85B5B"/>
                <w:lang w:eastAsia="en-IN"/>
              </w:rPr>
              <w:t>Bank account details*</w:t>
            </w:r>
          </w:p>
        </w:tc>
        <w:tc>
          <w:tcPr>
            <w:tcW w:w="3746"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7F2F295" w14:textId="3FF9AB6A" w:rsidR="00BF6DC1" w:rsidRPr="00F955BD" w:rsidRDefault="00BF6DC1" w:rsidP="00E571B9">
            <w:pPr>
              <w:spacing w:after="128" w:line="330" w:lineRule="atLeast"/>
              <w:jc w:val="both"/>
              <w:textAlignment w:val="baseline"/>
              <w:rPr>
                <w:rFonts w:ascii="Tahoma" w:eastAsia="Times New Roman" w:hAnsi="Tahoma" w:cs="Tahoma"/>
                <w:lang w:eastAsia="en-IN"/>
              </w:rPr>
            </w:pPr>
            <w:r w:rsidRPr="00F955BD">
              <w:rPr>
                <w:rFonts w:ascii="Tahoma" w:eastAsia="Times New Roman" w:hAnsi="Tahoma" w:cs="Tahoma"/>
                <w:lang w:eastAsia="en-IN"/>
              </w:rPr>
              <w:t>Provide active bank account number and IFSC code of the bank branch of the student. The name of bank will be automatically mentioned based on your IFSC code. Only one registration must be done with one bank account number.</w:t>
            </w:r>
          </w:p>
          <w:p w14:paraId="0E510637" w14:textId="77777777" w:rsidR="00BF6DC1" w:rsidRPr="00F955BD" w:rsidRDefault="00BF6DC1" w:rsidP="00E571B9">
            <w:pPr>
              <w:spacing w:after="128" w:line="330" w:lineRule="atLeast"/>
              <w:jc w:val="both"/>
              <w:textAlignment w:val="baseline"/>
              <w:rPr>
                <w:rFonts w:ascii="Tahoma" w:eastAsia="Times New Roman" w:hAnsi="Tahoma" w:cs="Tahoma"/>
                <w:lang w:eastAsia="en-IN"/>
              </w:rPr>
            </w:pPr>
            <w:r w:rsidRPr="00F955BD">
              <w:rPr>
                <w:rFonts w:ascii="Tahoma" w:eastAsia="Times New Roman" w:hAnsi="Tahoma" w:cs="Tahoma"/>
                <w:lang w:eastAsia="en-IN"/>
              </w:rPr>
              <w:t xml:space="preserve">Applicants have to be very careful while furnishing their bank-account information. Any wrong entry or mis-match, the State Government will not be responsible for mis-credit and applicant will be held responsible in case of diversion of public money on this ground.  </w:t>
            </w:r>
          </w:p>
          <w:p w14:paraId="5568156A" w14:textId="77777777" w:rsidR="00BF6DC1" w:rsidRPr="00F955BD" w:rsidRDefault="00BF6DC1" w:rsidP="00E571B9">
            <w:pPr>
              <w:spacing w:after="128" w:line="330" w:lineRule="atLeast"/>
              <w:jc w:val="both"/>
              <w:textAlignment w:val="baseline"/>
              <w:rPr>
                <w:rFonts w:ascii="Tahoma" w:eastAsia="Times New Roman" w:hAnsi="Tahoma" w:cs="Tahoma"/>
                <w:lang w:eastAsia="en-IN"/>
              </w:rPr>
            </w:pPr>
            <w:r w:rsidRPr="00F955BD">
              <w:rPr>
                <w:rFonts w:ascii="Tahoma" w:eastAsia="Times New Roman" w:hAnsi="Tahoma" w:cs="Tahoma"/>
                <w:lang w:eastAsia="en-IN"/>
              </w:rPr>
              <w:t>It may be noted that your Aadhaar Number could also be used for crediting scholarship amount in the bank account linked* to your Aadhaar number in fast track mode.</w:t>
            </w:r>
          </w:p>
          <w:p w14:paraId="150A6E82" w14:textId="77777777" w:rsidR="00BF6DC1" w:rsidRPr="00F955BD" w:rsidRDefault="00BF6DC1" w:rsidP="00E571B9">
            <w:pPr>
              <w:spacing w:after="128" w:line="330" w:lineRule="atLeast"/>
              <w:jc w:val="both"/>
              <w:textAlignment w:val="baseline"/>
              <w:rPr>
                <w:rFonts w:ascii="Tahoma" w:eastAsia="Times New Roman" w:hAnsi="Tahoma" w:cs="Tahoma"/>
                <w:lang w:eastAsia="en-IN"/>
              </w:rPr>
            </w:pPr>
            <w:r w:rsidRPr="00F955BD">
              <w:rPr>
                <w:rFonts w:ascii="Tahoma" w:eastAsia="Times New Roman" w:hAnsi="Tahoma" w:cs="Tahoma"/>
                <w:lang w:eastAsia="en-IN"/>
              </w:rPr>
              <w:t>To link your bank account with Aadhaar number for receiving scholarship in the same, please visit you bank branch and submit a "bank consent form for receiving DBT".</w:t>
            </w:r>
          </w:p>
        </w:tc>
      </w:tr>
      <w:tr w:rsidR="00BF6DC1" w:rsidRPr="00F955BD" w14:paraId="6E5D2119" w14:textId="77777777" w:rsidTr="00D50C6F">
        <w:trPr>
          <w:trHeight w:val="465"/>
        </w:trPr>
        <w:tc>
          <w:tcPr>
            <w:tcW w:w="1254"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94645B8" w14:textId="4CCB9473" w:rsidR="00BF6DC1" w:rsidRPr="00F955BD" w:rsidRDefault="00BF6DC1" w:rsidP="00E571B9">
            <w:pPr>
              <w:spacing w:after="0" w:line="240" w:lineRule="auto"/>
              <w:jc w:val="both"/>
              <w:rPr>
                <w:rFonts w:ascii="Tahoma" w:eastAsia="Times New Roman" w:hAnsi="Tahoma" w:cs="Tahoma"/>
                <w:color w:val="F85B5B"/>
                <w:lang w:eastAsia="en-IN"/>
              </w:rPr>
            </w:pPr>
            <w:r w:rsidRPr="00F955BD">
              <w:rPr>
                <w:rFonts w:ascii="Tahoma" w:eastAsia="Times New Roman" w:hAnsi="Tahoma" w:cs="Tahoma"/>
                <w:color w:val="F85B5B"/>
                <w:lang w:eastAsia="en-IN"/>
              </w:rPr>
              <w:t>Uploading of Documents*</w:t>
            </w:r>
          </w:p>
        </w:tc>
        <w:tc>
          <w:tcPr>
            <w:tcW w:w="3746"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7ED54C5" w14:textId="77777777" w:rsidR="00BF6DC1" w:rsidRPr="00F955BD" w:rsidRDefault="00BF6DC1" w:rsidP="00D6445D">
            <w:pPr>
              <w:spacing w:after="0" w:line="330" w:lineRule="atLeast"/>
              <w:jc w:val="both"/>
              <w:textAlignment w:val="baseline"/>
              <w:rPr>
                <w:rFonts w:ascii="Tahoma" w:eastAsia="Times New Roman" w:hAnsi="Tahoma" w:cs="Tahoma"/>
                <w:lang w:eastAsia="en-IN"/>
              </w:rPr>
            </w:pPr>
            <w:r w:rsidRPr="00F955BD">
              <w:rPr>
                <w:rFonts w:ascii="Tahoma" w:eastAsia="Times New Roman" w:hAnsi="Tahoma" w:cs="Tahoma"/>
                <w:lang w:eastAsia="en-IN"/>
              </w:rPr>
              <w:t>Students are required to upload the following documents in the portal in the relevant sections:</w:t>
            </w:r>
          </w:p>
          <w:p w14:paraId="04DE36AF" w14:textId="77777777" w:rsidR="00D6445D" w:rsidRDefault="00D6445D" w:rsidP="00AC0ADC">
            <w:pPr>
              <w:pStyle w:val="ListParagraph"/>
              <w:numPr>
                <w:ilvl w:val="0"/>
                <w:numId w:val="8"/>
              </w:numPr>
              <w:spacing w:before="100" w:beforeAutospacing="1" w:after="0" w:line="240" w:lineRule="auto"/>
              <w:jc w:val="both"/>
              <w:rPr>
                <w:rFonts w:ascii="Tahoma" w:eastAsia="Times New Roman" w:hAnsi="Tahoma" w:cs="Tahoma"/>
                <w:color w:val="333333"/>
                <w:lang w:eastAsia="en-IN"/>
              </w:rPr>
            </w:pPr>
            <w:r>
              <w:rPr>
                <w:rFonts w:ascii="Tahoma" w:eastAsia="Times New Roman" w:hAnsi="Tahoma" w:cs="Tahoma"/>
                <w:color w:val="333333"/>
                <w:lang w:eastAsia="en-IN"/>
              </w:rPr>
              <w:t>Passport size Photograph</w:t>
            </w:r>
          </w:p>
          <w:p w14:paraId="16D9FADC" w14:textId="6DC3A001" w:rsidR="00BF6DC1" w:rsidRPr="00F955BD" w:rsidRDefault="00BF6DC1" w:rsidP="00AC0ADC">
            <w:pPr>
              <w:pStyle w:val="ListParagraph"/>
              <w:numPr>
                <w:ilvl w:val="0"/>
                <w:numId w:val="8"/>
              </w:numPr>
              <w:spacing w:before="100" w:beforeAutospacing="1" w:after="100" w:afterAutospacing="1" w:line="240" w:lineRule="auto"/>
              <w:jc w:val="both"/>
              <w:rPr>
                <w:rFonts w:ascii="Tahoma" w:eastAsia="Times New Roman" w:hAnsi="Tahoma" w:cs="Tahoma"/>
                <w:color w:val="333333"/>
                <w:lang w:eastAsia="en-IN"/>
              </w:rPr>
            </w:pPr>
            <w:r w:rsidRPr="00F955BD">
              <w:rPr>
                <w:rFonts w:ascii="Tahoma" w:eastAsia="Times New Roman" w:hAnsi="Tahoma" w:cs="Tahoma"/>
                <w:color w:val="333333"/>
                <w:lang w:eastAsia="en-IN"/>
              </w:rPr>
              <w:t>Caste Certificate of the Student issued by competent authority</w:t>
            </w:r>
          </w:p>
          <w:p w14:paraId="437995F9" w14:textId="77777777" w:rsidR="00BF6DC1" w:rsidRPr="00F955BD" w:rsidRDefault="00BF6DC1" w:rsidP="00AC0ADC">
            <w:pPr>
              <w:pStyle w:val="ListParagraph"/>
              <w:numPr>
                <w:ilvl w:val="0"/>
                <w:numId w:val="8"/>
              </w:numPr>
              <w:spacing w:before="100" w:beforeAutospacing="1" w:after="100" w:afterAutospacing="1" w:line="240" w:lineRule="auto"/>
              <w:jc w:val="both"/>
              <w:rPr>
                <w:rFonts w:ascii="Tahoma" w:eastAsia="Times New Roman" w:hAnsi="Tahoma" w:cs="Tahoma"/>
                <w:color w:val="333333"/>
                <w:lang w:eastAsia="en-IN"/>
              </w:rPr>
            </w:pPr>
            <w:r w:rsidRPr="00F955BD">
              <w:rPr>
                <w:rFonts w:ascii="Tahoma" w:eastAsia="Times New Roman" w:hAnsi="Tahoma" w:cs="Tahoma"/>
                <w:color w:val="333333"/>
                <w:lang w:eastAsia="en-IN"/>
              </w:rPr>
              <w:t>Income Certificate of the Parent/ guardian issued by competent authority</w:t>
            </w:r>
          </w:p>
          <w:p w14:paraId="591DFC19" w14:textId="277452C3" w:rsidR="00BF6DC1" w:rsidRPr="00F955BD" w:rsidRDefault="00BF6DC1" w:rsidP="00AC0ADC">
            <w:pPr>
              <w:pStyle w:val="ListParagraph"/>
              <w:numPr>
                <w:ilvl w:val="0"/>
                <w:numId w:val="8"/>
              </w:numPr>
              <w:spacing w:before="100" w:beforeAutospacing="1" w:after="100" w:afterAutospacing="1" w:line="240" w:lineRule="auto"/>
              <w:jc w:val="both"/>
              <w:rPr>
                <w:rFonts w:ascii="Tahoma" w:eastAsia="Times New Roman" w:hAnsi="Tahoma" w:cs="Tahoma"/>
                <w:color w:val="333333"/>
                <w:lang w:eastAsia="en-IN"/>
              </w:rPr>
            </w:pPr>
            <w:r w:rsidRPr="00BF6DC1">
              <w:rPr>
                <w:rFonts w:ascii="Tahoma" w:eastAsia="Times New Roman" w:hAnsi="Tahoma" w:cs="Tahoma"/>
                <w:color w:val="333333"/>
                <w:lang w:eastAsia="en-IN"/>
              </w:rPr>
              <w:t>First page of Bank-account passbook</w:t>
            </w:r>
            <w:bookmarkStart w:id="2" w:name="_GoBack"/>
            <w:bookmarkEnd w:id="2"/>
          </w:p>
        </w:tc>
      </w:tr>
    </w:tbl>
    <w:p w14:paraId="4C5D1A75" w14:textId="77777777" w:rsidR="00AC0ADC" w:rsidRDefault="00AC0ADC" w:rsidP="00AC0ADC">
      <w:pPr>
        <w:rPr>
          <w:rFonts w:ascii="Cambria" w:hAnsi="Cambria"/>
          <w:b/>
          <w:bCs/>
          <w:sz w:val="28"/>
          <w:szCs w:val="28"/>
          <w:u w:val="single"/>
        </w:rPr>
      </w:pPr>
    </w:p>
    <w:p w14:paraId="192A39BE" w14:textId="59EF4CAB" w:rsidR="00BF6DC1" w:rsidRPr="00AC0ADC" w:rsidRDefault="005E003E" w:rsidP="00AC0ADC">
      <w:pPr>
        <w:rPr>
          <w:rFonts w:ascii="Cambria" w:hAnsi="Cambria"/>
          <w:b/>
          <w:bCs/>
          <w:sz w:val="28"/>
          <w:szCs w:val="28"/>
          <w:u w:val="single"/>
        </w:rPr>
      </w:pPr>
      <w:r w:rsidRPr="00AC0ADC">
        <w:rPr>
          <w:rFonts w:ascii="Cambria" w:hAnsi="Cambria"/>
          <w:b/>
          <w:bCs/>
          <w:sz w:val="28"/>
          <w:szCs w:val="28"/>
          <w:u w:val="single"/>
        </w:rPr>
        <w:lastRenderedPageBreak/>
        <w:t>CONDITIONS OF AWARD OF SCHOLARSHIP: </w:t>
      </w:r>
    </w:p>
    <w:p w14:paraId="03F5E998" w14:textId="77777777" w:rsidR="00BF6DC1" w:rsidRPr="00DF2D3A" w:rsidRDefault="00BF6DC1" w:rsidP="00BF6DC1">
      <w:pPr>
        <w:spacing w:after="0" w:line="240" w:lineRule="auto"/>
        <w:jc w:val="both"/>
        <w:textAlignment w:val="baseline"/>
        <w:rPr>
          <w:rFonts w:ascii="Tahoma" w:eastAsia="Times New Roman" w:hAnsi="Tahoma" w:cs="Tahoma"/>
          <w:b/>
          <w:bCs/>
          <w:color w:val="F85B5B"/>
          <w:bdr w:val="none" w:sz="0" w:space="0" w:color="auto" w:frame="1"/>
          <w:lang w:eastAsia="en-IN"/>
        </w:rPr>
      </w:pPr>
    </w:p>
    <w:p w14:paraId="0C0F2F35" w14:textId="77777777" w:rsidR="00BF6DC1" w:rsidRPr="003F7E00" w:rsidRDefault="00BF6DC1" w:rsidP="00BF6DC1">
      <w:pPr>
        <w:pStyle w:val="ListParagraph"/>
        <w:numPr>
          <w:ilvl w:val="0"/>
          <w:numId w:val="10"/>
        </w:numPr>
        <w:tabs>
          <w:tab w:val="left" w:pos="284"/>
        </w:tabs>
        <w:autoSpaceDE w:val="0"/>
        <w:autoSpaceDN w:val="0"/>
        <w:adjustRightInd w:val="0"/>
        <w:spacing w:after="0" w:line="360" w:lineRule="auto"/>
        <w:jc w:val="both"/>
        <w:rPr>
          <w:rFonts w:ascii="Tahoma" w:hAnsi="Tahoma" w:cs="Tahoma"/>
        </w:rPr>
      </w:pPr>
      <w:r w:rsidRPr="003F7E00">
        <w:rPr>
          <w:rFonts w:ascii="Tahoma" w:hAnsi="Tahoma" w:cs="Tahoma"/>
        </w:rPr>
        <w:t>An</w:t>
      </w:r>
      <w:r>
        <w:rPr>
          <w:rFonts w:ascii="Tahoma" w:hAnsi="Tahoma" w:cs="Tahoma"/>
        </w:rPr>
        <w:t xml:space="preserve">y student belonging to ST, SC, OBC/ SEBC, EBC category </w:t>
      </w:r>
      <w:r w:rsidRPr="003F7E00">
        <w:rPr>
          <w:rFonts w:ascii="Tahoma" w:hAnsi="Tahoma" w:cs="Tahoma"/>
        </w:rPr>
        <w:t>applying for Post-Matric Scholarship Schemes are hereby required to furnish proof of possession of Aadhaar or undergo Aadhaar authentication.</w:t>
      </w:r>
      <w:r>
        <w:rPr>
          <w:rFonts w:ascii="Tahoma" w:hAnsi="Tahoma" w:cs="Tahoma"/>
        </w:rPr>
        <w:t xml:space="preserve"> Therefore, p</w:t>
      </w:r>
      <w:r w:rsidRPr="003A17FB">
        <w:rPr>
          <w:rFonts w:ascii="Tahoma" w:hAnsi="Tahoma" w:cs="Tahoma"/>
        </w:rPr>
        <w:t xml:space="preserve">lease provide correct Aadhaar number of </w:t>
      </w:r>
      <w:proofErr w:type="gramStart"/>
      <w:r w:rsidRPr="003A17FB">
        <w:rPr>
          <w:rFonts w:ascii="Tahoma" w:hAnsi="Tahoma" w:cs="Tahoma"/>
        </w:rPr>
        <w:t>self</w:t>
      </w:r>
      <w:proofErr w:type="gramEnd"/>
      <w:r w:rsidRPr="003A17FB">
        <w:rPr>
          <w:rFonts w:ascii="Tahoma" w:hAnsi="Tahoma" w:cs="Tahoma"/>
        </w:rPr>
        <w:t xml:space="preserve"> in the Online Application Form. In case it is found that Aadhaar number provided by the student is wrong or is not his/her, the application is liable to be rejected. </w:t>
      </w:r>
    </w:p>
    <w:p w14:paraId="3D92C691" w14:textId="77777777" w:rsidR="00BF6DC1" w:rsidRPr="00F911B1" w:rsidRDefault="00BF6DC1" w:rsidP="00BF6DC1">
      <w:pPr>
        <w:pStyle w:val="ListParagraph"/>
        <w:numPr>
          <w:ilvl w:val="0"/>
          <w:numId w:val="10"/>
        </w:numPr>
        <w:spacing w:after="0" w:line="360" w:lineRule="auto"/>
        <w:jc w:val="both"/>
        <w:textAlignment w:val="baseline"/>
        <w:rPr>
          <w:rFonts w:ascii="Tahoma" w:hAnsi="Tahoma" w:cs="Tahoma"/>
        </w:rPr>
      </w:pPr>
      <w:r w:rsidRPr="00F911B1">
        <w:rPr>
          <w:rFonts w:ascii="Tahoma" w:hAnsi="Tahoma" w:cs="Tahoma"/>
        </w:rPr>
        <w:t xml:space="preserve">Student who after passing one stage of education </w:t>
      </w:r>
      <w:r>
        <w:rPr>
          <w:rFonts w:ascii="Tahoma" w:hAnsi="Tahoma" w:cs="Tahoma"/>
        </w:rPr>
        <w:t xml:space="preserve">is </w:t>
      </w:r>
      <w:r w:rsidRPr="00F911B1">
        <w:rPr>
          <w:rFonts w:ascii="Tahoma" w:hAnsi="Tahoma" w:cs="Tahoma"/>
        </w:rPr>
        <w:t xml:space="preserve">studying in the same stage of   education in different subject i.e. I. Sc. after I.A. or </w:t>
      </w:r>
      <w:proofErr w:type="gramStart"/>
      <w:r w:rsidRPr="00F911B1">
        <w:rPr>
          <w:rFonts w:ascii="Tahoma" w:hAnsi="Tahoma" w:cs="Tahoma"/>
        </w:rPr>
        <w:t>B.Com</w:t>
      </w:r>
      <w:proofErr w:type="gramEnd"/>
      <w:r w:rsidRPr="00F911B1">
        <w:rPr>
          <w:rFonts w:ascii="Tahoma" w:hAnsi="Tahoma" w:cs="Tahoma"/>
        </w:rPr>
        <w:t xml:space="preserve"> after B.A. in other subject will not be eligible.</w:t>
      </w:r>
    </w:p>
    <w:p w14:paraId="42D87900" w14:textId="77777777" w:rsidR="00BF6DC1" w:rsidRPr="00F911B1" w:rsidRDefault="00BF6DC1" w:rsidP="00BF6DC1">
      <w:pPr>
        <w:pStyle w:val="ListParagraph"/>
        <w:numPr>
          <w:ilvl w:val="0"/>
          <w:numId w:val="10"/>
        </w:numPr>
        <w:spacing w:after="0" w:line="360" w:lineRule="auto"/>
        <w:jc w:val="both"/>
        <w:textAlignment w:val="baseline"/>
        <w:rPr>
          <w:rFonts w:ascii="Tahoma" w:hAnsi="Tahoma" w:cs="Tahoma"/>
        </w:rPr>
      </w:pPr>
      <w:r w:rsidRPr="00F911B1">
        <w:rPr>
          <w:rFonts w:ascii="Tahoma" w:hAnsi="Tahoma" w:cs="Tahoma"/>
        </w:rPr>
        <w:t xml:space="preserve">Student who completed their educational career in one professional line e.g. LLB after </w:t>
      </w:r>
      <w:proofErr w:type="spellStart"/>
      <w:proofErr w:type="gramStart"/>
      <w:r w:rsidRPr="00F911B1">
        <w:rPr>
          <w:rFonts w:ascii="Tahoma" w:hAnsi="Tahoma" w:cs="Tahoma"/>
        </w:rPr>
        <w:t>B.Tech</w:t>
      </w:r>
      <w:proofErr w:type="spellEnd"/>
      <w:proofErr w:type="gramEnd"/>
      <w:r w:rsidRPr="00F911B1">
        <w:rPr>
          <w:rFonts w:ascii="Tahoma" w:hAnsi="Tahoma" w:cs="Tahoma"/>
        </w:rPr>
        <w:t>/ B.Ed. will not be eligible.</w:t>
      </w:r>
    </w:p>
    <w:p w14:paraId="05A6C40E" w14:textId="77777777" w:rsidR="00BF6DC1" w:rsidRPr="00F911B1" w:rsidRDefault="00BF6DC1" w:rsidP="00BF6DC1">
      <w:pPr>
        <w:pStyle w:val="ListParagraph"/>
        <w:numPr>
          <w:ilvl w:val="0"/>
          <w:numId w:val="10"/>
        </w:numPr>
        <w:spacing w:after="0" w:line="360" w:lineRule="auto"/>
        <w:jc w:val="both"/>
        <w:textAlignment w:val="baseline"/>
        <w:rPr>
          <w:rFonts w:ascii="Tahoma" w:hAnsi="Tahoma" w:cs="Tahoma"/>
        </w:rPr>
      </w:pPr>
      <w:r w:rsidRPr="00F911B1">
        <w:rPr>
          <w:rFonts w:ascii="Tahoma" w:hAnsi="Tahoma" w:cs="Tahoma"/>
        </w:rPr>
        <w:t xml:space="preserve">Student pursuing Post-graduation courses in Medicine will be eligible if they are not allowed to practice during the period of their course </w:t>
      </w:r>
    </w:p>
    <w:p w14:paraId="69BBF266" w14:textId="77777777" w:rsidR="00BF6DC1" w:rsidRPr="00F911B1" w:rsidRDefault="00BF6DC1" w:rsidP="00BF6DC1">
      <w:pPr>
        <w:pStyle w:val="ListParagraph"/>
        <w:numPr>
          <w:ilvl w:val="0"/>
          <w:numId w:val="10"/>
        </w:numPr>
        <w:spacing w:after="0" w:line="360" w:lineRule="auto"/>
        <w:jc w:val="both"/>
        <w:textAlignment w:val="baseline"/>
        <w:rPr>
          <w:rFonts w:ascii="Tahoma" w:hAnsi="Tahoma" w:cs="Tahoma"/>
        </w:rPr>
      </w:pPr>
      <w:r w:rsidRPr="00F911B1">
        <w:rPr>
          <w:rFonts w:ascii="Tahoma" w:hAnsi="Tahoma" w:cs="Tahoma"/>
        </w:rPr>
        <w:t>The Scholarship Award once made will be payable from the stage at which it is given till completion of the course subject to good conduct and attendance of 75% in every academic year.</w:t>
      </w:r>
    </w:p>
    <w:p w14:paraId="6A4F1E6D" w14:textId="77777777" w:rsidR="00BF6DC1" w:rsidRPr="00F911B1" w:rsidRDefault="00BF6DC1" w:rsidP="00BF6DC1">
      <w:pPr>
        <w:pStyle w:val="ListParagraph"/>
        <w:numPr>
          <w:ilvl w:val="0"/>
          <w:numId w:val="10"/>
        </w:numPr>
        <w:spacing w:after="0" w:line="360" w:lineRule="auto"/>
        <w:jc w:val="both"/>
        <w:textAlignment w:val="baseline"/>
        <w:rPr>
          <w:rFonts w:ascii="Tahoma" w:hAnsi="Tahoma" w:cs="Tahoma"/>
        </w:rPr>
      </w:pPr>
      <w:r w:rsidRPr="00F911B1">
        <w:rPr>
          <w:rFonts w:ascii="Tahoma" w:hAnsi="Tahoma" w:cs="Tahoma"/>
        </w:rPr>
        <w:t xml:space="preserve">The Scholarship is dependent on the satisfactory progress and conduct of the scholar. If it is reported by the Head of the Institution at any time that a scholar has failed to make satisfactory progress or has been guilty of misconduct, the scholarship may </w:t>
      </w:r>
      <w:r>
        <w:rPr>
          <w:rFonts w:ascii="Tahoma" w:hAnsi="Tahoma" w:cs="Tahoma"/>
        </w:rPr>
        <w:t xml:space="preserve">be </w:t>
      </w:r>
      <w:r w:rsidRPr="00F911B1">
        <w:rPr>
          <w:rFonts w:ascii="Tahoma" w:hAnsi="Tahoma" w:cs="Tahoma"/>
        </w:rPr>
        <w:t>cancel</w:t>
      </w:r>
      <w:r>
        <w:rPr>
          <w:rFonts w:ascii="Tahoma" w:hAnsi="Tahoma" w:cs="Tahoma"/>
        </w:rPr>
        <w:t xml:space="preserve">led </w:t>
      </w:r>
      <w:r w:rsidRPr="00F911B1">
        <w:rPr>
          <w:rFonts w:ascii="Tahoma" w:hAnsi="Tahoma" w:cs="Tahoma"/>
        </w:rPr>
        <w:t>or further payments withh</w:t>
      </w:r>
      <w:r>
        <w:rPr>
          <w:rFonts w:ascii="Tahoma" w:hAnsi="Tahoma" w:cs="Tahoma"/>
        </w:rPr>
        <w:t>e</w:t>
      </w:r>
      <w:r w:rsidRPr="00F911B1">
        <w:rPr>
          <w:rFonts w:ascii="Tahoma" w:hAnsi="Tahoma" w:cs="Tahoma"/>
        </w:rPr>
        <w:t xml:space="preserve">ld for such period as </w:t>
      </w:r>
      <w:r>
        <w:rPr>
          <w:rFonts w:ascii="Tahoma" w:hAnsi="Tahoma" w:cs="Tahoma"/>
        </w:rPr>
        <w:t xml:space="preserve">considered </w:t>
      </w:r>
      <w:r w:rsidRPr="00F911B1">
        <w:rPr>
          <w:rFonts w:ascii="Tahoma" w:hAnsi="Tahoma" w:cs="Tahoma"/>
        </w:rPr>
        <w:t>fit</w:t>
      </w:r>
      <w:r>
        <w:rPr>
          <w:rFonts w:ascii="Tahoma" w:hAnsi="Tahoma" w:cs="Tahoma"/>
        </w:rPr>
        <w:t xml:space="preserve"> by the Sanctioning Authority</w:t>
      </w:r>
      <w:r w:rsidRPr="00F911B1">
        <w:rPr>
          <w:rFonts w:ascii="Tahoma" w:hAnsi="Tahoma" w:cs="Tahoma"/>
        </w:rPr>
        <w:t>.</w:t>
      </w:r>
    </w:p>
    <w:p w14:paraId="784F2099" w14:textId="77777777" w:rsidR="00BF6DC1" w:rsidRPr="00F911B1" w:rsidRDefault="00BF6DC1" w:rsidP="00BF6DC1">
      <w:pPr>
        <w:pStyle w:val="ListParagraph"/>
        <w:numPr>
          <w:ilvl w:val="0"/>
          <w:numId w:val="10"/>
        </w:numPr>
        <w:spacing w:after="0" w:line="360" w:lineRule="auto"/>
        <w:jc w:val="both"/>
        <w:textAlignment w:val="baseline"/>
        <w:rPr>
          <w:rFonts w:ascii="Tahoma" w:hAnsi="Tahoma" w:cs="Tahoma"/>
        </w:rPr>
      </w:pPr>
      <w:r w:rsidRPr="00F911B1">
        <w:rPr>
          <w:rFonts w:ascii="Tahoma" w:hAnsi="Tahoma" w:cs="Tahoma"/>
        </w:rPr>
        <w:t>If a student found to have obtained a scholarship by false statements, his/ her scholarship will be cancelled forthwith and the amount of scholarship paid</w:t>
      </w:r>
      <w:r>
        <w:rPr>
          <w:rFonts w:ascii="Tahoma" w:hAnsi="Tahoma" w:cs="Tahoma"/>
        </w:rPr>
        <w:t>, if any,</w:t>
      </w:r>
      <w:r w:rsidRPr="00F911B1">
        <w:rPr>
          <w:rFonts w:ascii="Tahoma" w:hAnsi="Tahoma" w:cs="Tahoma"/>
        </w:rPr>
        <w:t xml:space="preserve"> will be recovered. The student concerned will be blacklisted and debarred for scholarship in any scheme forever.</w:t>
      </w:r>
    </w:p>
    <w:p w14:paraId="0EA28818" w14:textId="77777777" w:rsidR="00BF6DC1" w:rsidRPr="00F911B1" w:rsidRDefault="00BF6DC1" w:rsidP="00BF6DC1">
      <w:pPr>
        <w:pStyle w:val="ListParagraph"/>
        <w:numPr>
          <w:ilvl w:val="0"/>
          <w:numId w:val="10"/>
        </w:numPr>
        <w:spacing w:after="0" w:line="360" w:lineRule="auto"/>
        <w:jc w:val="both"/>
        <w:textAlignment w:val="baseline"/>
        <w:rPr>
          <w:rFonts w:ascii="Tahoma" w:hAnsi="Tahoma" w:cs="Tahoma"/>
        </w:rPr>
      </w:pPr>
      <w:r w:rsidRPr="00F911B1">
        <w:rPr>
          <w:rFonts w:ascii="Tahoma" w:hAnsi="Tahoma" w:cs="Tahoma"/>
        </w:rPr>
        <w:t>A scholarship awarded may be cancelled if the s</w:t>
      </w:r>
      <w:r>
        <w:rPr>
          <w:rFonts w:ascii="Tahoma" w:hAnsi="Tahoma" w:cs="Tahoma"/>
        </w:rPr>
        <w:t xml:space="preserve">tudent </w:t>
      </w:r>
      <w:r w:rsidRPr="00F911B1">
        <w:rPr>
          <w:rFonts w:ascii="Tahoma" w:hAnsi="Tahoma" w:cs="Tahoma"/>
        </w:rPr>
        <w:t xml:space="preserve">changes the subject of the course of the study for which the scholarship was originally awarded or changes the Institution of study, without prior approval of the Sanctioning Authority. </w:t>
      </w:r>
    </w:p>
    <w:p w14:paraId="0C4BB399" w14:textId="77777777" w:rsidR="00BF6DC1" w:rsidRDefault="00BF6DC1" w:rsidP="00BF6DC1">
      <w:pPr>
        <w:pStyle w:val="ListParagraph"/>
        <w:numPr>
          <w:ilvl w:val="0"/>
          <w:numId w:val="10"/>
        </w:numPr>
        <w:spacing w:after="0" w:line="360" w:lineRule="auto"/>
        <w:jc w:val="both"/>
        <w:textAlignment w:val="baseline"/>
        <w:rPr>
          <w:rFonts w:ascii="Tahoma" w:hAnsi="Tahoma" w:cs="Tahoma"/>
        </w:rPr>
      </w:pPr>
      <w:r w:rsidRPr="00F911B1">
        <w:rPr>
          <w:rFonts w:ascii="Tahoma" w:hAnsi="Tahoma" w:cs="Tahoma"/>
        </w:rPr>
        <w:t>A s</w:t>
      </w:r>
      <w:r>
        <w:rPr>
          <w:rFonts w:ascii="Tahoma" w:hAnsi="Tahoma" w:cs="Tahoma"/>
        </w:rPr>
        <w:t xml:space="preserve">tudent </w:t>
      </w:r>
      <w:r w:rsidRPr="00F911B1">
        <w:rPr>
          <w:rFonts w:ascii="Tahoma" w:hAnsi="Tahoma" w:cs="Tahoma"/>
        </w:rPr>
        <w:t>is liable to refund the scholarship amount if during the course of the year, the studies for which the scholarship has been awarded</w:t>
      </w:r>
      <w:r>
        <w:rPr>
          <w:rFonts w:ascii="Tahoma" w:hAnsi="Tahoma" w:cs="Tahoma"/>
        </w:rPr>
        <w:t xml:space="preserve"> is </w:t>
      </w:r>
      <w:r w:rsidRPr="00F911B1">
        <w:rPr>
          <w:rFonts w:ascii="Tahoma" w:hAnsi="Tahoma" w:cs="Tahoma"/>
        </w:rPr>
        <w:t xml:space="preserve">discontinued by him/ her. </w:t>
      </w:r>
    </w:p>
    <w:p w14:paraId="5A68A301" w14:textId="77777777" w:rsidR="00BF6DC1" w:rsidRPr="00F955BD" w:rsidRDefault="00BF6DC1" w:rsidP="00BF6DC1">
      <w:pPr>
        <w:spacing w:after="0" w:line="240" w:lineRule="auto"/>
        <w:ind w:left="426" w:hanging="426"/>
        <w:jc w:val="both"/>
        <w:textAlignment w:val="baseline"/>
        <w:rPr>
          <w:rFonts w:ascii="Tahoma" w:eastAsia="Times New Roman" w:hAnsi="Tahoma" w:cs="Tahoma"/>
          <w:color w:val="333333"/>
          <w:lang w:eastAsia="en-IN"/>
        </w:rPr>
      </w:pPr>
    </w:p>
    <w:p w14:paraId="1591D16D" w14:textId="77777777" w:rsidR="00FE0541" w:rsidRPr="00FE0541" w:rsidRDefault="00FE0541" w:rsidP="00FE0541">
      <w:pPr>
        <w:spacing w:after="0" w:line="240" w:lineRule="auto"/>
        <w:jc w:val="both"/>
        <w:rPr>
          <w:rFonts w:ascii="Cambria" w:hAnsi="Cambria"/>
          <w:sz w:val="24"/>
          <w:szCs w:val="24"/>
        </w:rPr>
      </w:pPr>
    </w:p>
    <w:p w14:paraId="040D32F7" w14:textId="484BBEDA" w:rsidR="00357A60" w:rsidRPr="00357A60" w:rsidRDefault="00357A60" w:rsidP="00DF6A13">
      <w:pPr>
        <w:pStyle w:val="ListParagraph"/>
        <w:jc w:val="both"/>
        <w:rPr>
          <w:rFonts w:ascii="Cambria" w:hAnsi="Cambria"/>
          <w:sz w:val="24"/>
          <w:szCs w:val="24"/>
        </w:rPr>
      </w:pPr>
    </w:p>
    <w:sectPr w:rsidR="00357A60" w:rsidRPr="00357A60" w:rsidSect="00BF6DC1">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7ECC"/>
    <w:multiLevelType w:val="hybridMultilevel"/>
    <w:tmpl w:val="7CC4E4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C51BF3"/>
    <w:multiLevelType w:val="hybridMultilevel"/>
    <w:tmpl w:val="F8580F9C"/>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 w15:restartNumberingAfterBreak="0">
    <w:nsid w:val="11397386"/>
    <w:multiLevelType w:val="multilevel"/>
    <w:tmpl w:val="6FAE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241EF"/>
    <w:multiLevelType w:val="hybridMultilevel"/>
    <w:tmpl w:val="6B8A05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B585ACD"/>
    <w:multiLevelType w:val="hybridMultilevel"/>
    <w:tmpl w:val="850A45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C2F1832"/>
    <w:multiLevelType w:val="hybridMultilevel"/>
    <w:tmpl w:val="6C08DD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F765826"/>
    <w:multiLevelType w:val="hybridMultilevel"/>
    <w:tmpl w:val="D97032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FF133E3"/>
    <w:multiLevelType w:val="hybridMultilevel"/>
    <w:tmpl w:val="6EDA17A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E42760D"/>
    <w:multiLevelType w:val="hybridMultilevel"/>
    <w:tmpl w:val="86BC3F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8324FB7"/>
    <w:multiLevelType w:val="hybridMultilevel"/>
    <w:tmpl w:val="2354CA4E"/>
    <w:lvl w:ilvl="0" w:tplc="E91C9C6A">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6B1A0CC0"/>
    <w:multiLevelType w:val="hybridMultilevel"/>
    <w:tmpl w:val="6C08DD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7"/>
  </w:num>
  <w:num w:numId="5">
    <w:abstractNumId w:val="6"/>
  </w:num>
  <w:num w:numId="6">
    <w:abstractNumId w:val="2"/>
  </w:num>
  <w:num w:numId="7">
    <w:abstractNumId w:val="5"/>
  </w:num>
  <w:num w:numId="8">
    <w:abstractNumId w:val="10"/>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2F"/>
    <w:rsid w:val="00042F19"/>
    <w:rsid w:val="0014715E"/>
    <w:rsid w:val="00202ED5"/>
    <w:rsid w:val="002E54F2"/>
    <w:rsid w:val="00357A60"/>
    <w:rsid w:val="0038247E"/>
    <w:rsid w:val="0040030A"/>
    <w:rsid w:val="005E003E"/>
    <w:rsid w:val="007D03DD"/>
    <w:rsid w:val="00847D76"/>
    <w:rsid w:val="008850C5"/>
    <w:rsid w:val="00887124"/>
    <w:rsid w:val="008A4EB2"/>
    <w:rsid w:val="008D3EAD"/>
    <w:rsid w:val="00957981"/>
    <w:rsid w:val="00973D2F"/>
    <w:rsid w:val="00A10170"/>
    <w:rsid w:val="00A13AE3"/>
    <w:rsid w:val="00A2484B"/>
    <w:rsid w:val="00A41302"/>
    <w:rsid w:val="00AC0ADC"/>
    <w:rsid w:val="00B378F0"/>
    <w:rsid w:val="00BF6DC1"/>
    <w:rsid w:val="00C52CA9"/>
    <w:rsid w:val="00D50C6F"/>
    <w:rsid w:val="00D6445D"/>
    <w:rsid w:val="00DE53C9"/>
    <w:rsid w:val="00DF6A13"/>
    <w:rsid w:val="00E04A2F"/>
    <w:rsid w:val="00FE0541"/>
  </w:rsids>
  <m:mathPr>
    <m:mathFont m:val="Cambria Math"/>
    <m:brkBin m:val="before"/>
    <m:brkBinSub m:val="--"/>
    <m:smallFrac/>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1F19"/>
  <w15:chartTrackingRefBased/>
  <w15:docId w15:val="{152DE28D-FAC3-46C2-84DD-BA11D443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or-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A2F"/>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normal,TOC style,Table,lp1,Bullet OSM,Proposal Bullet List,d_bodyb"/>
    <w:basedOn w:val="Normal"/>
    <w:link w:val="ListParagraphChar"/>
    <w:uiPriority w:val="34"/>
    <w:qFormat/>
    <w:rsid w:val="00E04A2F"/>
    <w:pPr>
      <w:ind w:left="720"/>
      <w:contextualSpacing/>
    </w:pPr>
  </w:style>
  <w:style w:type="table" w:styleId="TableGrid">
    <w:name w:val="Table Grid"/>
    <w:basedOn w:val="TableNormal"/>
    <w:uiPriority w:val="39"/>
    <w:rsid w:val="0038247E"/>
    <w:pPr>
      <w:spacing w:after="0" w:line="240" w:lineRule="auto"/>
    </w:pPr>
    <w:rPr>
      <w:rFonts w:ascii="Calibri" w:eastAsia="Calibri" w:hAnsi="Calibri" w:cs="Kalinga"/>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normal Char,TOC style Char,Table Char,lp1 Char,Bullet OSM Char,Proposal Bullet List Char,d_bodyb Char"/>
    <w:link w:val="ListParagraph"/>
    <w:uiPriority w:val="34"/>
    <w:locked/>
    <w:rsid w:val="0038247E"/>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in one</dc:creator>
  <cp:keywords/>
  <dc:description/>
  <cp:lastModifiedBy>All in one</cp:lastModifiedBy>
  <cp:revision>7</cp:revision>
  <cp:lastPrinted>2018-07-09T12:32:00Z</cp:lastPrinted>
  <dcterms:created xsi:type="dcterms:W3CDTF">2019-08-31T10:53:00Z</dcterms:created>
  <dcterms:modified xsi:type="dcterms:W3CDTF">2019-08-31T11:30:00Z</dcterms:modified>
</cp:coreProperties>
</file>