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AD0DA" w14:textId="2B5E84FD" w:rsidR="003F6D6A" w:rsidRPr="003F6D6A" w:rsidRDefault="003F6D6A" w:rsidP="003F6D6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F6D6A">
        <w:rPr>
          <w:noProof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4C8D9201" wp14:editId="0BCDF69E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013460" cy="1114425"/>
            <wp:effectExtent l="0" t="0" r="0" b="0"/>
            <wp:wrapSquare wrapText="bothSides"/>
            <wp:docPr id="2" name="Picture 2" descr="Image result for iit rop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it rop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655" cy="1121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6D6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Advertisement of a JRF position </w:t>
      </w:r>
    </w:p>
    <w:p w14:paraId="1433F97F" w14:textId="015647F2" w:rsidR="00E809FA" w:rsidRPr="00A86376" w:rsidRDefault="00954C34" w:rsidP="003F6D6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376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Pr="00A86376">
        <w:rPr>
          <w:rFonts w:ascii="Times New Roman" w:hAnsi="Times New Roman" w:cs="Times New Roman"/>
          <w:b/>
          <w:bCs/>
          <w:sz w:val="28"/>
          <w:szCs w:val="28"/>
        </w:rPr>
        <w:t>ndian Institute of Technology, Ropar</w:t>
      </w:r>
      <w:r w:rsidR="00BF4294" w:rsidRPr="00A86376">
        <w:rPr>
          <w:rFonts w:ascii="Times New Roman" w:hAnsi="Times New Roman" w:cs="Times New Roman"/>
          <w:b/>
          <w:bCs/>
          <w:sz w:val="28"/>
          <w:szCs w:val="28"/>
        </w:rPr>
        <w:t xml:space="preserve"> (IIT Ropar)</w:t>
      </w:r>
    </w:p>
    <w:p w14:paraId="28F74465" w14:textId="77777777" w:rsidR="00954C34" w:rsidRDefault="00954C34" w:rsidP="003F6D6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376">
        <w:rPr>
          <w:rFonts w:ascii="Times New Roman" w:hAnsi="Times New Roman" w:cs="Times New Roman"/>
          <w:b/>
          <w:bCs/>
          <w:sz w:val="28"/>
          <w:szCs w:val="28"/>
        </w:rPr>
        <w:t>Department of Chemical Engineering</w:t>
      </w:r>
      <w:r w:rsidR="0064290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A86376" w:rsidRPr="00A86376">
        <w:rPr>
          <w:rFonts w:ascii="Times New Roman" w:hAnsi="Times New Roman" w:cs="Times New Roman"/>
          <w:b/>
          <w:bCs/>
          <w:sz w:val="28"/>
          <w:szCs w:val="28"/>
        </w:rPr>
        <w:t>Nangal Road,</w:t>
      </w:r>
      <w:r w:rsidR="00642907">
        <w:rPr>
          <w:rFonts w:ascii="Times New Roman" w:hAnsi="Times New Roman" w:cs="Times New Roman"/>
          <w:b/>
          <w:bCs/>
          <w:sz w:val="28"/>
          <w:szCs w:val="28"/>
        </w:rPr>
        <w:t xml:space="preserve"> Transit campus 1, </w:t>
      </w:r>
      <w:r w:rsidR="00A86376" w:rsidRPr="00A86376">
        <w:rPr>
          <w:rFonts w:ascii="Times New Roman" w:hAnsi="Times New Roman" w:cs="Times New Roman"/>
          <w:b/>
          <w:bCs/>
          <w:sz w:val="28"/>
          <w:szCs w:val="28"/>
        </w:rPr>
        <w:t>Rupnagar, Punjab 140001</w:t>
      </w:r>
    </w:p>
    <w:p w14:paraId="0D8DD448" w14:textId="35ADAC08" w:rsidR="00153D61" w:rsidRPr="00323C6D" w:rsidRDefault="00954C34" w:rsidP="00954C34">
      <w:pPr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Applications are invited for a junior research fellow (JRF) position in the Department of Chemical Engineering, IIT Ropar under the SERB sponsored project titled </w:t>
      </w:r>
      <w:r w:rsidRPr="00132D87">
        <w:rPr>
          <w:rFonts w:ascii="Times New Roman" w:hAnsi="Times New Roman" w:cs="Times New Roman"/>
          <w:sz w:val="24"/>
          <w:szCs w:val="24"/>
        </w:rPr>
        <w:t>“</w:t>
      </w:r>
      <w:r w:rsidR="00323C6D" w:rsidRPr="00132D87">
        <w:rPr>
          <w:rFonts w:ascii="Times New Roman" w:hAnsi="Times New Roman" w:cs="Times New Roman"/>
          <w:b/>
          <w:bCs/>
          <w:sz w:val="24"/>
          <w:szCs w:val="24"/>
          <w:lang w:val="en-US"/>
        </w:rPr>
        <w:t>Spatial stress correlations in strong colloidal gel and its connection to yielding/plasticity</w:t>
      </w:r>
      <w:r w:rsidRPr="00132D8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12A13">
        <w:rPr>
          <w:rFonts w:ascii="Times New Roman" w:hAnsi="Times New Roman" w:cs="Times New Roman"/>
          <w:sz w:val="24"/>
          <w:szCs w:val="24"/>
        </w:rPr>
        <w:t xml:space="preserve">The </w:t>
      </w:r>
      <w:r w:rsidR="00470B0F">
        <w:rPr>
          <w:rFonts w:ascii="Times New Roman" w:hAnsi="Times New Roman" w:cs="Times New Roman"/>
          <w:sz w:val="24"/>
          <w:szCs w:val="24"/>
        </w:rPr>
        <w:t xml:space="preserve">overall </w:t>
      </w:r>
      <w:r w:rsidR="00B12A13">
        <w:rPr>
          <w:rFonts w:ascii="Times New Roman" w:hAnsi="Times New Roman" w:cs="Times New Roman"/>
          <w:sz w:val="24"/>
          <w:szCs w:val="24"/>
        </w:rPr>
        <w:t>objective of the project is to numerically investigate the mechanical properties and yielding in colloidal gel systems</w:t>
      </w:r>
      <w:r w:rsidR="007B2F10">
        <w:rPr>
          <w:rFonts w:ascii="Times New Roman" w:hAnsi="Times New Roman" w:cs="Times New Roman"/>
          <w:sz w:val="24"/>
          <w:szCs w:val="24"/>
        </w:rPr>
        <w:t xml:space="preserve"> using open source molecular dynamics</w:t>
      </w:r>
      <w:r w:rsidR="00B12A13">
        <w:rPr>
          <w:rFonts w:ascii="Times New Roman" w:hAnsi="Times New Roman" w:cs="Times New Roman"/>
          <w:sz w:val="24"/>
          <w:szCs w:val="24"/>
        </w:rPr>
        <w:t xml:space="preserve"> simulation package </w:t>
      </w:r>
      <w:r w:rsidR="008B2DAC">
        <w:rPr>
          <w:rFonts w:ascii="Times New Roman" w:hAnsi="Times New Roman" w:cs="Times New Roman"/>
          <w:sz w:val="24"/>
          <w:szCs w:val="24"/>
        </w:rPr>
        <w:t>‘’</w:t>
      </w:r>
      <w:r w:rsidR="00B12A13" w:rsidRPr="00B12A13">
        <w:rPr>
          <w:rFonts w:ascii="Times New Roman" w:hAnsi="Times New Roman" w:cs="Times New Roman"/>
          <w:b/>
          <w:bCs/>
          <w:sz w:val="24"/>
          <w:szCs w:val="24"/>
        </w:rPr>
        <w:t>LAMMPS</w:t>
      </w:r>
      <w:r w:rsidR="008B2DAC">
        <w:rPr>
          <w:rFonts w:ascii="Times New Roman" w:hAnsi="Times New Roman" w:cs="Times New Roman"/>
          <w:b/>
          <w:bCs/>
          <w:sz w:val="24"/>
          <w:szCs w:val="24"/>
        </w:rPr>
        <w:t>’’</w:t>
      </w:r>
      <w:r w:rsidR="00B12A13">
        <w:rPr>
          <w:rFonts w:ascii="Times New Roman" w:hAnsi="Times New Roman" w:cs="Times New Roman"/>
          <w:sz w:val="24"/>
          <w:szCs w:val="24"/>
        </w:rPr>
        <w:t>.</w:t>
      </w:r>
    </w:p>
    <w:p w14:paraId="15158C33" w14:textId="7AF3DB3B" w:rsidR="00153D61" w:rsidRDefault="00153D61" w:rsidP="00186DC9">
      <w:pPr>
        <w:jc w:val="both"/>
        <w:rPr>
          <w:rFonts w:ascii="Times New Roman" w:hAnsi="Times New Roman" w:cs="Times New Roman"/>
          <w:sz w:val="24"/>
          <w:szCs w:val="24"/>
        </w:rPr>
      </w:pPr>
      <w:r w:rsidRPr="00153D61">
        <w:rPr>
          <w:rFonts w:ascii="Times New Roman" w:hAnsi="Times New Roman" w:cs="Times New Roman"/>
          <w:b/>
          <w:bCs/>
          <w:sz w:val="24"/>
          <w:szCs w:val="24"/>
        </w:rPr>
        <w:t xml:space="preserve">Essential qualifications: </w:t>
      </w:r>
      <w:r w:rsidR="007B2F10" w:rsidRPr="007B2F10">
        <w:rPr>
          <w:rFonts w:ascii="Times New Roman" w:hAnsi="Times New Roman" w:cs="Times New Roman"/>
          <w:sz w:val="24"/>
          <w:szCs w:val="24"/>
        </w:rPr>
        <w:t>Master's degree in Chemical/ Biochemical/ Petroleum/ petrochemical/ Polymer Engineering or Technology or a Master's degree by Research in Chemical/ Biochemical/ Petroleum/ petrochemical/ Polymer Engineering or Technology</w:t>
      </w:r>
      <w:r w:rsidR="007B2F10">
        <w:rPr>
          <w:rFonts w:ascii="Times New Roman" w:hAnsi="Times New Roman" w:cs="Times New Roman"/>
          <w:sz w:val="24"/>
          <w:szCs w:val="24"/>
        </w:rPr>
        <w:t xml:space="preserve"> </w:t>
      </w:r>
      <w:r w:rsidR="007B2F10" w:rsidRPr="00186DC9">
        <w:rPr>
          <w:rFonts w:ascii="Times New Roman" w:hAnsi="Times New Roman" w:cs="Times New Roman"/>
          <w:sz w:val="24"/>
          <w:szCs w:val="24"/>
        </w:rPr>
        <w:t>with a GATE</w:t>
      </w:r>
      <w:r w:rsidR="007B2F10">
        <w:rPr>
          <w:rFonts w:ascii="Times New Roman" w:hAnsi="Times New Roman" w:cs="Times New Roman"/>
          <w:sz w:val="24"/>
          <w:szCs w:val="24"/>
        </w:rPr>
        <w:t xml:space="preserve"> or </w:t>
      </w:r>
      <w:r w:rsidR="007B2F10" w:rsidRPr="00186DC9">
        <w:rPr>
          <w:rFonts w:ascii="Times New Roman" w:hAnsi="Times New Roman" w:cs="Times New Roman"/>
          <w:sz w:val="24"/>
          <w:szCs w:val="24"/>
        </w:rPr>
        <w:t>CSIR UGC NET qualified score</w:t>
      </w:r>
      <w:r w:rsidR="007B2F10" w:rsidRPr="007B2F10">
        <w:rPr>
          <w:rFonts w:ascii="Times New Roman" w:hAnsi="Times New Roman" w:cs="Times New Roman"/>
          <w:sz w:val="24"/>
          <w:szCs w:val="24"/>
        </w:rPr>
        <w:t xml:space="preserve">. Candidates must have obtained at least 60% marks (or 6.5 CGPA) (55% marks or 6.0 CGPA for SC/ST) in their Master's. </w:t>
      </w:r>
      <w:r w:rsidR="008B2DAC" w:rsidRPr="008B2DAC">
        <w:rPr>
          <w:rFonts w:ascii="Times New Roman" w:hAnsi="Times New Roman" w:cs="Times New Roman"/>
          <w:sz w:val="24"/>
          <w:szCs w:val="24"/>
        </w:rPr>
        <w:t>Deserving candidates will be considered for PhD admissions at a later stage if they meet all the institute requirements.</w:t>
      </w:r>
    </w:p>
    <w:p w14:paraId="76B04349" w14:textId="6D294D59" w:rsidR="00186DC9" w:rsidRDefault="00186DC9" w:rsidP="00186D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DC9">
        <w:rPr>
          <w:rFonts w:ascii="Times New Roman" w:hAnsi="Times New Roman" w:cs="Times New Roman"/>
          <w:b/>
          <w:bCs/>
          <w:sz w:val="24"/>
          <w:szCs w:val="24"/>
        </w:rPr>
        <w:t xml:space="preserve">Desired qualifications: </w:t>
      </w:r>
      <w:r w:rsidR="00A11F3D">
        <w:rPr>
          <w:rFonts w:ascii="Times New Roman" w:hAnsi="Times New Roman" w:cs="Times New Roman"/>
          <w:sz w:val="24"/>
          <w:szCs w:val="24"/>
        </w:rPr>
        <w:t>Experience in numerical simulation/ solid mechanics/ colloidal systems</w:t>
      </w:r>
      <w:r w:rsidR="007B2F10">
        <w:rPr>
          <w:rFonts w:ascii="Times New Roman" w:hAnsi="Times New Roman" w:cs="Times New Roman"/>
          <w:sz w:val="24"/>
          <w:szCs w:val="24"/>
        </w:rPr>
        <w:t>/</w:t>
      </w:r>
      <w:r w:rsidR="008B2DAC">
        <w:rPr>
          <w:rFonts w:ascii="Times New Roman" w:hAnsi="Times New Roman" w:cs="Times New Roman"/>
          <w:sz w:val="24"/>
          <w:szCs w:val="24"/>
        </w:rPr>
        <w:t xml:space="preserve"> </w:t>
      </w:r>
      <w:r w:rsidR="007B2F10">
        <w:rPr>
          <w:rFonts w:ascii="Times New Roman" w:hAnsi="Times New Roman" w:cs="Times New Roman"/>
          <w:sz w:val="24"/>
          <w:szCs w:val="24"/>
        </w:rPr>
        <w:t>rheology</w:t>
      </w:r>
      <w:r w:rsidR="009B1756">
        <w:rPr>
          <w:rFonts w:ascii="Times New Roman" w:hAnsi="Times New Roman" w:cs="Times New Roman"/>
          <w:sz w:val="24"/>
          <w:szCs w:val="24"/>
        </w:rPr>
        <w:t>/ soft matter</w:t>
      </w:r>
      <w:r w:rsidR="00A11F3D">
        <w:rPr>
          <w:rFonts w:ascii="Times New Roman" w:hAnsi="Times New Roman" w:cs="Times New Roman"/>
          <w:sz w:val="24"/>
          <w:szCs w:val="24"/>
        </w:rPr>
        <w:t xml:space="preserve"> will be an added advantage</w:t>
      </w:r>
      <w:r w:rsidR="00A11F3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31241A7" w14:textId="77777777" w:rsidR="00CE583C" w:rsidRDefault="0032543C" w:rsidP="00186D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Duration: </w:t>
      </w:r>
      <w:r w:rsidRPr="0032543C">
        <w:rPr>
          <w:rFonts w:ascii="Times New Roman" w:hAnsi="Times New Roman" w:cs="Times New Roman"/>
          <w:sz w:val="24"/>
          <w:szCs w:val="24"/>
        </w:rPr>
        <w:t xml:space="preserve">The position </w:t>
      </w:r>
      <w:r w:rsidR="000D42E9">
        <w:rPr>
          <w:rFonts w:ascii="Times New Roman" w:hAnsi="Times New Roman" w:cs="Times New Roman"/>
          <w:sz w:val="24"/>
          <w:szCs w:val="24"/>
        </w:rPr>
        <w:t>is</w:t>
      </w:r>
      <w:r w:rsidR="00CE583C">
        <w:rPr>
          <w:rFonts w:ascii="Times New Roman" w:hAnsi="Times New Roman" w:cs="Times New Roman"/>
          <w:sz w:val="24"/>
          <w:szCs w:val="24"/>
        </w:rPr>
        <w:t xml:space="preserve"> for two years in total</w:t>
      </w:r>
      <w:r w:rsidRPr="0032543C">
        <w:rPr>
          <w:rFonts w:ascii="Times New Roman" w:hAnsi="Times New Roman" w:cs="Times New Roman"/>
          <w:sz w:val="24"/>
          <w:szCs w:val="24"/>
        </w:rPr>
        <w:t>.</w:t>
      </w:r>
      <w:r w:rsidR="00CE583C">
        <w:rPr>
          <w:rFonts w:ascii="Times New Roman" w:hAnsi="Times New Roman" w:cs="Times New Roman"/>
          <w:sz w:val="24"/>
          <w:szCs w:val="24"/>
        </w:rPr>
        <w:t xml:space="preserve"> However, it will be given initially for </w:t>
      </w:r>
      <w:r w:rsidR="000D42E9">
        <w:rPr>
          <w:rFonts w:ascii="Times New Roman" w:hAnsi="Times New Roman" w:cs="Times New Roman"/>
          <w:sz w:val="24"/>
          <w:szCs w:val="24"/>
        </w:rPr>
        <w:t>one year which can be extended</w:t>
      </w:r>
      <w:r w:rsidR="00CE583C">
        <w:rPr>
          <w:rFonts w:ascii="Times New Roman" w:hAnsi="Times New Roman" w:cs="Times New Roman"/>
          <w:sz w:val="24"/>
          <w:szCs w:val="24"/>
        </w:rPr>
        <w:t xml:space="preserve"> </w:t>
      </w:r>
      <w:r w:rsidR="000D42E9">
        <w:rPr>
          <w:rFonts w:ascii="Times New Roman" w:hAnsi="Times New Roman" w:cs="Times New Roman"/>
          <w:sz w:val="24"/>
          <w:szCs w:val="24"/>
        </w:rPr>
        <w:t xml:space="preserve">for </w:t>
      </w:r>
      <w:r w:rsidR="008A7DFA">
        <w:rPr>
          <w:rFonts w:ascii="Times New Roman" w:hAnsi="Times New Roman" w:cs="Times New Roman"/>
          <w:sz w:val="24"/>
          <w:szCs w:val="24"/>
        </w:rPr>
        <w:t xml:space="preserve">further </w:t>
      </w:r>
      <w:r w:rsidR="000D42E9">
        <w:rPr>
          <w:rFonts w:ascii="Times New Roman" w:hAnsi="Times New Roman" w:cs="Times New Roman"/>
          <w:sz w:val="24"/>
          <w:szCs w:val="24"/>
        </w:rPr>
        <w:t xml:space="preserve">one year </w:t>
      </w:r>
      <w:r w:rsidR="00CE583C">
        <w:rPr>
          <w:rFonts w:ascii="Times New Roman" w:hAnsi="Times New Roman" w:cs="Times New Roman"/>
          <w:sz w:val="24"/>
          <w:szCs w:val="24"/>
        </w:rPr>
        <w:t xml:space="preserve">based on the evaluation of the performance by the principal investigator. </w:t>
      </w:r>
    </w:p>
    <w:p w14:paraId="4E6D8081" w14:textId="13CDA55C" w:rsidR="00CE583C" w:rsidRDefault="00CE583C" w:rsidP="00186DC9">
      <w:pPr>
        <w:jc w:val="both"/>
        <w:rPr>
          <w:rFonts w:ascii="Times New Roman" w:hAnsi="Times New Roman" w:cs="Times New Roman"/>
          <w:sz w:val="24"/>
          <w:szCs w:val="24"/>
        </w:rPr>
      </w:pPr>
      <w:r w:rsidRPr="00CE583C">
        <w:rPr>
          <w:rFonts w:ascii="Times New Roman" w:hAnsi="Times New Roman" w:cs="Times New Roman"/>
          <w:b/>
          <w:bCs/>
          <w:sz w:val="24"/>
          <w:szCs w:val="24"/>
        </w:rPr>
        <w:t>Salary: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583C">
        <w:rPr>
          <w:rFonts w:ascii="Times New Roman" w:hAnsi="Times New Roman" w:cs="Times New Roman"/>
          <w:sz w:val="24"/>
          <w:szCs w:val="24"/>
        </w:rPr>
        <w:t xml:space="preserve">A consolidated salary of </w:t>
      </w:r>
      <w:r w:rsidRPr="003F6D6A">
        <w:rPr>
          <w:rFonts w:ascii="Times New Roman" w:hAnsi="Times New Roman" w:cs="Times New Roman"/>
          <w:b/>
          <w:bCs/>
          <w:sz w:val="24"/>
          <w:szCs w:val="24"/>
        </w:rPr>
        <w:t>Rs.</w:t>
      </w:r>
      <w:r w:rsidR="003F6D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6D6A">
        <w:rPr>
          <w:rFonts w:ascii="Times New Roman" w:hAnsi="Times New Roman" w:cs="Times New Roman"/>
          <w:b/>
          <w:bCs/>
          <w:sz w:val="24"/>
          <w:szCs w:val="24"/>
        </w:rPr>
        <w:t>31000</w:t>
      </w:r>
      <w:r w:rsidR="003F6D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6D6A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F6D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6D6A">
        <w:rPr>
          <w:rFonts w:ascii="Times New Roman" w:hAnsi="Times New Roman" w:cs="Times New Roman"/>
          <w:b/>
          <w:bCs/>
          <w:sz w:val="24"/>
          <w:szCs w:val="24"/>
        </w:rPr>
        <w:t>month</w:t>
      </w:r>
      <w:r w:rsidRPr="00CE583C">
        <w:rPr>
          <w:rFonts w:ascii="Times New Roman" w:hAnsi="Times New Roman" w:cs="Times New Roman"/>
          <w:sz w:val="24"/>
          <w:szCs w:val="24"/>
        </w:rPr>
        <w:t xml:space="preserve"> will be provided</w:t>
      </w:r>
      <w:r>
        <w:rPr>
          <w:rFonts w:ascii="Times New Roman" w:hAnsi="Times New Roman" w:cs="Times New Roman"/>
          <w:sz w:val="24"/>
          <w:szCs w:val="24"/>
        </w:rPr>
        <w:t xml:space="preserve"> as per the DST norms. </w:t>
      </w:r>
    </w:p>
    <w:p w14:paraId="59E7B0B9" w14:textId="57833D01" w:rsidR="00EB5DA5" w:rsidRDefault="00EB5DA5" w:rsidP="00186D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applicant must send the following documents in a single PDF file to </w:t>
      </w:r>
      <w:r w:rsidR="008B2DAC" w:rsidRPr="008B2DAC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saikat.roy@iitrpr.ac.in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B2DAC" w:rsidRPr="008B2DAC">
        <w:rPr>
          <w:rFonts w:ascii="Times New Roman" w:hAnsi="Times New Roman" w:cs="Times New Roman"/>
          <w:b/>
          <w:bCs/>
          <w:sz w:val="24"/>
          <w:szCs w:val="24"/>
        </w:rPr>
        <w:t>Dr.</w:t>
      </w:r>
      <w:proofErr w:type="spellEnd"/>
      <w:r w:rsidR="008B2DAC" w:rsidRPr="008B2DAC">
        <w:rPr>
          <w:rFonts w:ascii="Times New Roman" w:hAnsi="Times New Roman" w:cs="Times New Roman"/>
          <w:b/>
          <w:bCs/>
          <w:sz w:val="24"/>
          <w:szCs w:val="24"/>
        </w:rPr>
        <w:t xml:space="preserve"> Saikat Roy</w:t>
      </w:r>
      <w:r>
        <w:rPr>
          <w:rFonts w:ascii="Times New Roman" w:hAnsi="Times New Roman" w:cs="Times New Roman"/>
          <w:sz w:val="24"/>
          <w:szCs w:val="24"/>
        </w:rPr>
        <w:t xml:space="preserve">) on/before </w:t>
      </w:r>
      <w:r w:rsidR="00ED44F7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ED44F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8A7DFA" w:rsidRPr="00A348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44F7">
        <w:rPr>
          <w:rFonts w:ascii="Times New Roman" w:hAnsi="Times New Roman" w:cs="Times New Roman"/>
          <w:b/>
          <w:bCs/>
          <w:sz w:val="24"/>
          <w:szCs w:val="24"/>
        </w:rPr>
        <w:t>December</w:t>
      </w:r>
      <w:r w:rsidRPr="00A348B3">
        <w:rPr>
          <w:rFonts w:ascii="Times New Roman" w:hAnsi="Times New Roman" w:cs="Times New Roman"/>
          <w:b/>
          <w:bCs/>
          <w:sz w:val="24"/>
          <w:szCs w:val="24"/>
        </w:rPr>
        <w:t>, 20</w:t>
      </w:r>
      <w:r w:rsidR="00ED44F7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739D93" w14:textId="77777777" w:rsidR="00EB5DA5" w:rsidRDefault="00EB5DA5" w:rsidP="00EB5DA5">
      <w:pPr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A one-page cover letter describing the background and how it will help to pursue this project.</w:t>
      </w:r>
    </w:p>
    <w:p w14:paraId="7670C73F" w14:textId="77777777" w:rsidR="00EB5DA5" w:rsidRDefault="00EB5DA5" w:rsidP="00EB5D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 xml:space="preserve">Resume with complete qualification and experience details. </w:t>
      </w:r>
    </w:p>
    <w:p w14:paraId="5F98BA97" w14:textId="77777777" w:rsidR="00EB5DA5" w:rsidRDefault="00EB5DA5" w:rsidP="00EB5D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 xml:space="preserve">Soft copy of all degree certificates. </w:t>
      </w:r>
    </w:p>
    <w:p w14:paraId="013B12B1" w14:textId="77777777" w:rsidR="000D42E9" w:rsidRDefault="00EB5DA5" w:rsidP="00C710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EB5DA5">
        <w:rPr>
          <w:rStyle w:val="apple-converted-space"/>
          <w:rFonts w:ascii="Times New Roman" w:hAnsi="Times New Roman"/>
          <w:sz w:val="24"/>
          <w:szCs w:val="24"/>
        </w:rPr>
        <w:t>Proof of GATE</w:t>
      </w:r>
      <w:r w:rsidR="00BA1C7D">
        <w:rPr>
          <w:rStyle w:val="apple-converted-space"/>
          <w:rFonts w:ascii="Times New Roman" w:hAnsi="Times New Roman"/>
          <w:sz w:val="24"/>
          <w:szCs w:val="24"/>
        </w:rPr>
        <w:t>/NET</w:t>
      </w:r>
      <w:r w:rsidRPr="00EB5DA5">
        <w:rPr>
          <w:rStyle w:val="apple-converted-space"/>
          <w:rFonts w:ascii="Times New Roman" w:hAnsi="Times New Roman"/>
          <w:sz w:val="24"/>
          <w:szCs w:val="24"/>
        </w:rPr>
        <w:t xml:space="preserve"> qualification</w:t>
      </w:r>
      <w:r>
        <w:rPr>
          <w:rStyle w:val="apple-converted-space"/>
          <w:rFonts w:ascii="Times New Roman" w:hAnsi="Times New Roman"/>
          <w:sz w:val="24"/>
          <w:szCs w:val="24"/>
        </w:rPr>
        <w:t>.</w:t>
      </w:r>
    </w:p>
    <w:p w14:paraId="4E6005E3" w14:textId="77777777" w:rsidR="002F475E" w:rsidRDefault="002F475E" w:rsidP="002F47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0B93CF" w14:textId="77777777" w:rsidR="008B2DAC" w:rsidRDefault="008B2DAC" w:rsidP="002F47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32163D" w14:textId="77777777" w:rsidR="008B2DAC" w:rsidRDefault="008B2DAC" w:rsidP="002F47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BABC9B" w14:textId="27403075" w:rsidR="005160A5" w:rsidRDefault="005160A5" w:rsidP="005160A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 selected candidates will be called for a</w:t>
      </w:r>
      <w:r w:rsidR="00ED44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 online interview during the first week of January ’2021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5160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65248">
        <w:rPr>
          <w:rFonts w:ascii="Times New Roman" w:hAnsi="Times New Roman"/>
          <w:b/>
          <w:bCs/>
          <w:sz w:val="24"/>
          <w:szCs w:val="24"/>
        </w:rPr>
        <w:t xml:space="preserve">Please note </w:t>
      </w:r>
      <w:r w:rsidR="00ED44F7">
        <w:rPr>
          <w:rFonts w:ascii="Times New Roman" w:hAnsi="Times New Roman"/>
          <w:b/>
          <w:bCs/>
          <w:sz w:val="24"/>
          <w:szCs w:val="24"/>
        </w:rPr>
        <w:t>that no TA/DA will be provided.</w:t>
      </w:r>
    </w:p>
    <w:p w14:paraId="478A6521" w14:textId="77777777" w:rsidR="00C45CBB" w:rsidRPr="00C45CBB" w:rsidRDefault="00C45CBB" w:rsidP="00C45C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EBBCE1" w14:textId="250A3E2D" w:rsidR="008A7DFA" w:rsidRDefault="008A7DFA" w:rsidP="002F47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any further information, </w:t>
      </w:r>
      <w:r w:rsidR="00401E89">
        <w:rPr>
          <w:rFonts w:ascii="Times New Roman" w:hAnsi="Times New Roman"/>
          <w:sz w:val="24"/>
          <w:szCs w:val="24"/>
        </w:rPr>
        <w:t xml:space="preserve">please contact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the principal investigator:</w:t>
      </w:r>
    </w:p>
    <w:p w14:paraId="4EB9F541" w14:textId="77777777" w:rsidR="008A7DFA" w:rsidRDefault="008A7DFA" w:rsidP="002F47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029F92" w14:textId="08897B0B" w:rsidR="008A7DFA" w:rsidRDefault="008A7DFA" w:rsidP="008A7D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Dr</w:t>
      </w:r>
      <w:r w:rsidR="00386BA6">
        <w:rPr>
          <w:rFonts w:ascii="Times New Roman" w:hAnsi="Times New Roman"/>
          <w:sz w:val="24"/>
          <w:szCs w:val="24"/>
        </w:rPr>
        <w:t>.</w:t>
      </w:r>
      <w:proofErr w:type="spellEnd"/>
      <w:r w:rsidR="00386BA6">
        <w:rPr>
          <w:rFonts w:ascii="Times New Roman" w:hAnsi="Times New Roman"/>
          <w:sz w:val="24"/>
          <w:szCs w:val="24"/>
        </w:rPr>
        <w:t xml:space="preserve"> </w:t>
      </w:r>
      <w:r w:rsidR="00E61BA5">
        <w:rPr>
          <w:rFonts w:ascii="Times New Roman" w:hAnsi="Times New Roman"/>
          <w:sz w:val="24"/>
          <w:szCs w:val="24"/>
        </w:rPr>
        <w:t>Saikat Roy</w:t>
      </w:r>
    </w:p>
    <w:p w14:paraId="32B07F87" w14:textId="77777777" w:rsidR="008A7DFA" w:rsidRDefault="008A7DFA" w:rsidP="008A7D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 of Chemical Engineering, IIT Ropar</w:t>
      </w:r>
    </w:p>
    <w:p w14:paraId="38192F91" w14:textId="0826A8D3" w:rsidR="008A7DFA" w:rsidRDefault="008A7DFA" w:rsidP="008A7D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Room no. 2</w:t>
      </w:r>
      <w:r w:rsidR="00E61BA5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>, Transit Campus 1, Nangal Road, Rupnagar, Punjab 140001</w:t>
      </w:r>
    </w:p>
    <w:p w14:paraId="39429921" w14:textId="2AECC2A1" w:rsidR="008A7DFA" w:rsidRDefault="008A7DFA" w:rsidP="008A7D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Email:</w:t>
      </w:r>
      <w:r w:rsidRPr="008A7DFA">
        <w:rPr>
          <w:rFonts w:ascii="Times New Roman" w:hAnsi="Times New Roman"/>
          <w:sz w:val="24"/>
          <w:szCs w:val="24"/>
        </w:rPr>
        <w:t xml:space="preserve"> </w:t>
      </w:r>
      <w:r w:rsidR="00E61BA5" w:rsidRPr="00E61BA5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saikat.roy@iitrpr.ac.in</w:t>
      </w:r>
    </w:p>
    <w:p w14:paraId="0BCEB650" w14:textId="1434C613" w:rsidR="005160A5" w:rsidRDefault="005160A5" w:rsidP="005160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16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6381B"/>
    <w:multiLevelType w:val="hybridMultilevel"/>
    <w:tmpl w:val="4C606E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34"/>
    <w:rsid w:val="0000751E"/>
    <w:rsid w:val="000D42E9"/>
    <w:rsid w:val="00132D87"/>
    <w:rsid w:val="00147B41"/>
    <w:rsid w:val="00150F9E"/>
    <w:rsid w:val="00153D61"/>
    <w:rsid w:val="00186DC9"/>
    <w:rsid w:val="001D10F1"/>
    <w:rsid w:val="00216722"/>
    <w:rsid w:val="002F475E"/>
    <w:rsid w:val="0030301E"/>
    <w:rsid w:val="00323C6D"/>
    <w:rsid w:val="0032543C"/>
    <w:rsid w:val="00337E96"/>
    <w:rsid w:val="00386BA6"/>
    <w:rsid w:val="003F6D6A"/>
    <w:rsid w:val="00401E89"/>
    <w:rsid w:val="00470B0F"/>
    <w:rsid w:val="005160A5"/>
    <w:rsid w:val="0063629F"/>
    <w:rsid w:val="00642907"/>
    <w:rsid w:val="00680AA1"/>
    <w:rsid w:val="007B2F10"/>
    <w:rsid w:val="007C27E1"/>
    <w:rsid w:val="00884FB3"/>
    <w:rsid w:val="008A7DFA"/>
    <w:rsid w:val="008B2DAC"/>
    <w:rsid w:val="008E5516"/>
    <w:rsid w:val="00954C34"/>
    <w:rsid w:val="00961C6C"/>
    <w:rsid w:val="009646B0"/>
    <w:rsid w:val="00967EAA"/>
    <w:rsid w:val="009B1756"/>
    <w:rsid w:val="009E541E"/>
    <w:rsid w:val="00A11F3D"/>
    <w:rsid w:val="00A348B3"/>
    <w:rsid w:val="00A53A25"/>
    <w:rsid w:val="00A86376"/>
    <w:rsid w:val="00B12A13"/>
    <w:rsid w:val="00B65248"/>
    <w:rsid w:val="00B90A7B"/>
    <w:rsid w:val="00BA1C7D"/>
    <w:rsid w:val="00BF4294"/>
    <w:rsid w:val="00C45CBB"/>
    <w:rsid w:val="00C7299F"/>
    <w:rsid w:val="00CE583C"/>
    <w:rsid w:val="00E61BA5"/>
    <w:rsid w:val="00E809FA"/>
    <w:rsid w:val="00EB5DA5"/>
    <w:rsid w:val="00ED44F7"/>
    <w:rsid w:val="00ED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2944C"/>
  <w15:chartTrackingRefBased/>
  <w15:docId w15:val="{3452FBFF-5A6D-404D-AC25-BF55707A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3C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DA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pple-converted-space">
    <w:name w:val="apple-converted-space"/>
    <w:rsid w:val="00EB5DA5"/>
  </w:style>
  <w:style w:type="character" w:styleId="Hyperlink">
    <w:name w:val="Hyperlink"/>
    <w:basedOn w:val="DefaultParagraphFont"/>
    <w:uiPriority w:val="99"/>
    <w:unhideWhenUsed/>
    <w:rsid w:val="00EB5DA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5DA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3C6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Chandi Sasmal</dc:creator>
  <cp:keywords/>
  <dc:description/>
  <cp:lastModifiedBy>Microsoft account</cp:lastModifiedBy>
  <cp:revision>65</cp:revision>
  <cp:lastPrinted>2020-11-18T07:43:00Z</cp:lastPrinted>
  <dcterms:created xsi:type="dcterms:W3CDTF">2019-07-09T10:52:00Z</dcterms:created>
  <dcterms:modified xsi:type="dcterms:W3CDTF">2020-11-19T08:32:00Z</dcterms:modified>
</cp:coreProperties>
</file>